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8B" w:rsidRPr="00AE4D8B" w:rsidRDefault="00AE4D8B" w:rsidP="00F15C50">
      <w:pPr>
        <w:spacing w:after="0" w:line="240" w:lineRule="auto"/>
        <w:outlineLvl w:val="0"/>
        <w:rPr>
          <w:rFonts w:eastAsia="Times New Roman" w:cstheme="minorHAnsi"/>
          <w:b/>
          <w:bCs/>
          <w:color w:val="191919"/>
          <w:kern w:val="36"/>
          <w:lang w:eastAsia="en-CA"/>
        </w:rPr>
      </w:pPr>
      <w:r w:rsidRPr="00AE4D8B">
        <w:rPr>
          <w:rFonts w:eastAsia="Times New Roman" w:cstheme="minorHAnsi"/>
          <w:b/>
          <w:bCs/>
          <w:color w:val="191919"/>
          <w:kern w:val="36"/>
          <w:lang w:eastAsia="en-CA"/>
        </w:rPr>
        <w:t>Smart-glasses company North raises $40-million in new financing</w:t>
      </w:r>
    </w:p>
    <w:p w:rsidR="00AE4D8B" w:rsidRPr="00AE4D8B" w:rsidRDefault="00AE4D8B" w:rsidP="00F15C50">
      <w:pPr>
        <w:spacing w:after="0" w:line="240" w:lineRule="auto"/>
        <w:rPr>
          <w:rFonts w:eastAsia="Times New Roman" w:cstheme="minorHAnsi"/>
          <w:caps/>
          <w:color w:val="595959"/>
          <w:lang w:eastAsia="en-CA"/>
        </w:rPr>
      </w:pPr>
      <w:hyperlink r:id="rId6" w:history="1">
        <w:r w:rsidRPr="00AE4D8B">
          <w:rPr>
            <w:rFonts w:eastAsia="Times New Roman" w:cstheme="minorHAnsi"/>
            <w:caps/>
            <w:color w:val="191919"/>
            <w:highlight w:val="yellow"/>
            <w:u w:val="single"/>
            <w:lang w:eastAsia="en-CA"/>
          </w:rPr>
          <w:t xml:space="preserve">Josh O’Kane </w:t>
        </w:r>
      </w:hyperlink>
      <w:r w:rsidRPr="00AE4D8B">
        <w:rPr>
          <w:rFonts w:eastAsia="Times New Roman" w:cstheme="minorHAnsi"/>
          <w:caps/>
          <w:color w:val="595959"/>
          <w:highlight w:val="yellow"/>
          <w:lang w:eastAsia="en-CA"/>
        </w:rPr>
        <w:t>Technology Reporter</w:t>
      </w:r>
      <w:r w:rsidR="00F15C50" w:rsidRPr="00F15C50">
        <w:rPr>
          <w:rFonts w:eastAsia="Times New Roman" w:cstheme="minorHAnsi"/>
          <w:caps/>
          <w:color w:val="595959"/>
          <w:highlight w:val="yellow"/>
          <w:lang w:eastAsia="en-CA"/>
        </w:rPr>
        <w:t>-</w:t>
      </w:r>
      <w:r w:rsidRPr="00AE4D8B">
        <w:rPr>
          <w:rFonts w:eastAsia="Times New Roman" w:cstheme="minorHAnsi"/>
          <w:caps/>
          <w:color w:val="595959"/>
          <w:highlight w:val="yellow"/>
          <w:lang w:eastAsia="en-CA"/>
        </w:rPr>
        <w:t>KITCHENER, Ont.</w:t>
      </w:r>
      <w:r w:rsidR="00F15C50" w:rsidRPr="00F15C50">
        <w:rPr>
          <w:rFonts w:eastAsia="Times New Roman" w:cstheme="minorHAnsi"/>
          <w:caps/>
          <w:color w:val="595959"/>
          <w:highlight w:val="yellow"/>
          <w:lang w:eastAsia="en-CA"/>
        </w:rPr>
        <w:t>-</w:t>
      </w:r>
      <w:r w:rsidRPr="00AE4D8B">
        <w:rPr>
          <w:rFonts w:eastAsia="Times New Roman" w:cstheme="minorHAnsi"/>
          <w:caps/>
          <w:color w:val="595959"/>
          <w:highlight w:val="yellow"/>
          <w:lang w:eastAsia="en-CA"/>
        </w:rPr>
        <w:t xml:space="preserve">Published May 19, 2019 </w:t>
      </w:r>
      <w:r w:rsidRPr="00AE4D8B">
        <w:rPr>
          <w:rFonts w:eastAsia="Times New Roman" w:cstheme="minorHAnsi"/>
          <w:caps/>
          <w:color w:val="595959"/>
          <w:lang w:eastAsia="en-CA"/>
        </w:rPr>
        <w:t xml:space="preserve"> </w:t>
      </w:r>
    </w:p>
    <w:p w:rsidR="00AE4D8B" w:rsidRPr="00AE4D8B" w:rsidRDefault="00AE4D8B" w:rsidP="00F15C50">
      <w:pPr>
        <w:spacing w:after="0" w:line="240" w:lineRule="auto"/>
        <w:rPr>
          <w:rFonts w:eastAsia="Times New Roman" w:cstheme="minorHAnsi"/>
          <w:color w:val="595959"/>
          <w:lang w:eastAsia="en-CA"/>
        </w:rPr>
      </w:pPr>
      <w:r w:rsidRPr="00AE4D8B">
        <w:rPr>
          <w:rFonts w:eastAsia="Times New Roman" w:cstheme="minorHAnsi"/>
          <w:color w:val="595959"/>
          <w:lang w:eastAsia="en-CA"/>
        </w:rPr>
        <w:t xml:space="preserve">North is in the process of manufacturing smart glasses that use holographic technology. </w:t>
      </w:r>
    </w:p>
    <w:p w:rsidR="00F15C50" w:rsidRDefault="00F15C50" w:rsidP="00F15C50">
      <w:pPr>
        <w:spacing w:after="0" w:line="240" w:lineRule="auto"/>
        <w:rPr>
          <w:rFonts w:eastAsia="Times New Roman" w:cstheme="minorHAnsi"/>
          <w:color w:val="191919"/>
          <w:lang w:eastAsia="en-CA"/>
        </w:rPr>
      </w:pPr>
    </w:p>
    <w:p w:rsidR="00AE4D8B" w:rsidRPr="00AE4D8B" w:rsidRDefault="00AE4D8B" w:rsidP="00F15C50">
      <w:pPr>
        <w:spacing w:after="0" w:line="240" w:lineRule="auto"/>
        <w:rPr>
          <w:rFonts w:eastAsia="Times New Roman" w:cstheme="minorHAnsi"/>
          <w:color w:val="191919"/>
          <w:lang w:eastAsia="en-CA"/>
        </w:rPr>
      </w:pPr>
      <w:r w:rsidRPr="00AE4D8B">
        <w:rPr>
          <w:rFonts w:eastAsia="Times New Roman" w:cstheme="minorHAnsi"/>
          <w:color w:val="191919"/>
          <w:lang w:eastAsia="en-CA"/>
        </w:rPr>
        <w:t>Seven months after the Kitchener, Ont., wearable-tech firm North Inc. announced it had pivoted to making smart glasses, the company’s chief executive officer acknowledges it has had some growing pains.</w:t>
      </w:r>
    </w:p>
    <w:p w:rsidR="00AE4D8B" w:rsidRPr="00AE4D8B" w:rsidRDefault="00AE4D8B" w:rsidP="00F15C50">
      <w:pPr>
        <w:spacing w:after="0" w:line="240" w:lineRule="auto"/>
        <w:rPr>
          <w:rFonts w:eastAsia="Times New Roman" w:cstheme="minorHAnsi"/>
          <w:color w:val="191919"/>
          <w:lang w:eastAsia="en-CA"/>
        </w:rPr>
      </w:pPr>
      <w:r w:rsidRPr="00AE4D8B">
        <w:rPr>
          <w:rFonts w:eastAsia="Times New Roman" w:cstheme="minorHAnsi"/>
          <w:color w:val="191919"/>
          <w:lang w:eastAsia="en-CA"/>
        </w:rPr>
        <w:t xml:space="preserve">In the past few years, North – formerly a motion-sensing-armband maker called </w:t>
      </w:r>
      <w:proofErr w:type="spellStart"/>
      <w:r w:rsidRPr="00AE4D8B">
        <w:rPr>
          <w:rFonts w:eastAsia="Times New Roman" w:cstheme="minorHAnsi"/>
          <w:color w:val="191919"/>
          <w:lang w:eastAsia="en-CA"/>
        </w:rPr>
        <w:t>Thalmic</w:t>
      </w:r>
      <w:proofErr w:type="spellEnd"/>
      <w:r w:rsidRPr="00AE4D8B">
        <w:rPr>
          <w:rFonts w:eastAsia="Times New Roman" w:cstheme="minorHAnsi"/>
          <w:color w:val="191919"/>
          <w:lang w:eastAsia="en-CA"/>
        </w:rPr>
        <w:t xml:space="preserve"> Labs – has made several big announcements, most of them good news. In September, 2016, </w:t>
      </w:r>
      <w:hyperlink r:id="rId7" w:history="1">
        <w:r w:rsidRPr="00AE4D8B">
          <w:rPr>
            <w:rFonts w:eastAsia="Times New Roman" w:cstheme="minorHAnsi"/>
            <w:color w:val="191919"/>
            <w:u w:val="single"/>
            <w:lang w:eastAsia="en-CA"/>
          </w:rPr>
          <w:t>it revealed</w:t>
        </w:r>
      </w:hyperlink>
      <w:r w:rsidRPr="00AE4D8B">
        <w:rPr>
          <w:rFonts w:eastAsia="Times New Roman" w:cstheme="minorHAnsi"/>
          <w:color w:val="191919"/>
          <w:lang w:eastAsia="en-CA"/>
        </w:rPr>
        <w:t xml:space="preserve"> it had secured one of the largest venture-capital raises in Canadian history, bringing in nearly $160-million led by Intel Capital, Amazon’s Alexa Fund and Fidelity Investments Capital. In October, it unveiled how that money was being invested: </w:t>
      </w:r>
      <w:hyperlink r:id="rId8" w:history="1">
        <w:r w:rsidRPr="00AE4D8B">
          <w:rPr>
            <w:rFonts w:eastAsia="Times New Roman" w:cstheme="minorHAnsi"/>
            <w:color w:val="191919"/>
            <w:u w:val="single"/>
            <w:lang w:eastAsia="en-CA"/>
          </w:rPr>
          <w:t>consumer-focused “smart” glasses</w:t>
        </w:r>
      </w:hyperlink>
      <w:r w:rsidRPr="00AE4D8B">
        <w:rPr>
          <w:rFonts w:eastAsia="Times New Roman" w:cstheme="minorHAnsi"/>
          <w:color w:val="191919"/>
          <w:lang w:eastAsia="en-CA"/>
        </w:rPr>
        <w:t xml:space="preserve"> called </w:t>
      </w:r>
      <w:proofErr w:type="spellStart"/>
      <w:r w:rsidRPr="00AE4D8B">
        <w:rPr>
          <w:rFonts w:eastAsia="Times New Roman" w:cstheme="minorHAnsi"/>
          <w:color w:val="191919"/>
          <w:lang w:eastAsia="en-CA"/>
        </w:rPr>
        <w:t>Focals</w:t>
      </w:r>
      <w:proofErr w:type="spellEnd"/>
      <w:r w:rsidRPr="00AE4D8B">
        <w:rPr>
          <w:rFonts w:eastAsia="Times New Roman" w:cstheme="minorHAnsi"/>
          <w:color w:val="191919"/>
          <w:lang w:eastAsia="en-CA"/>
        </w:rPr>
        <w:t xml:space="preserve"> with a screen that beams select messages from a cellphone into the wearer’s line of sight; unlike Google Glass, they really looked like normal glasses. Four months later, however, </w:t>
      </w:r>
      <w:hyperlink r:id="rId9" w:history="1">
        <w:r w:rsidRPr="00AE4D8B">
          <w:rPr>
            <w:rFonts w:eastAsia="Times New Roman" w:cstheme="minorHAnsi"/>
            <w:color w:val="191919"/>
            <w:u w:val="single"/>
            <w:lang w:eastAsia="en-CA"/>
          </w:rPr>
          <w:t>North laid off</w:t>
        </w:r>
      </w:hyperlink>
      <w:r w:rsidRPr="00AE4D8B">
        <w:rPr>
          <w:rFonts w:eastAsia="Times New Roman" w:cstheme="minorHAnsi"/>
          <w:color w:val="191919"/>
          <w:lang w:eastAsia="en-CA"/>
        </w:rPr>
        <w:t xml:space="preserve"> as many as 150 of its nearly 500 staff.</w:t>
      </w:r>
    </w:p>
    <w:p w:rsidR="00AE4D8B" w:rsidRPr="00AE4D8B" w:rsidRDefault="00AE4D8B" w:rsidP="00F15C50">
      <w:pPr>
        <w:spacing w:after="0" w:line="240" w:lineRule="auto"/>
        <w:rPr>
          <w:rFonts w:eastAsia="Times New Roman" w:cstheme="minorHAnsi"/>
          <w:color w:val="191919"/>
          <w:lang w:eastAsia="en-CA"/>
        </w:rPr>
      </w:pPr>
      <w:r w:rsidRPr="00AE4D8B">
        <w:rPr>
          <w:rFonts w:eastAsia="Times New Roman" w:cstheme="minorHAnsi"/>
          <w:color w:val="191919"/>
          <w:lang w:eastAsia="en-CA"/>
        </w:rPr>
        <w:t xml:space="preserve">Those layoffs came as the company hit the brakes on a number of undisclosed projects to focus on </w:t>
      </w:r>
      <w:proofErr w:type="spellStart"/>
      <w:r w:rsidRPr="00AE4D8B">
        <w:rPr>
          <w:rFonts w:eastAsia="Times New Roman" w:cstheme="minorHAnsi"/>
          <w:color w:val="191919"/>
          <w:lang w:eastAsia="en-CA"/>
        </w:rPr>
        <w:t>Focals</w:t>
      </w:r>
      <w:proofErr w:type="spellEnd"/>
      <w:r w:rsidRPr="00AE4D8B">
        <w:rPr>
          <w:rFonts w:eastAsia="Times New Roman" w:cstheme="minorHAnsi"/>
          <w:color w:val="191919"/>
          <w:lang w:eastAsia="en-CA"/>
        </w:rPr>
        <w:t>, its co-founder and CEO Stephen Lake said in an interview at North’s headquarters this month. In the meantime, the company has quietly raised US$40-million in convertible-debt bridge financing from prior investors Intel, Amazon and Fidelity, according to a source familiar with the company who was granted anonymity because they were not authorized to speak publicly.</w:t>
      </w:r>
    </w:p>
    <w:p w:rsidR="00AE4D8B" w:rsidRPr="00AE4D8B" w:rsidRDefault="00AE4D8B" w:rsidP="00F15C50">
      <w:pPr>
        <w:spacing w:after="0" w:line="240" w:lineRule="auto"/>
        <w:rPr>
          <w:rFonts w:eastAsia="Times New Roman" w:cstheme="minorHAnsi"/>
          <w:color w:val="191919"/>
          <w:lang w:eastAsia="en-CA"/>
        </w:rPr>
      </w:pPr>
      <w:r w:rsidRPr="00AE4D8B">
        <w:rPr>
          <w:rFonts w:eastAsia="Times New Roman" w:cstheme="minorHAnsi"/>
          <w:color w:val="191919"/>
          <w:lang w:eastAsia="en-CA"/>
        </w:rPr>
        <w:t>The financing round, the source said, would help the company fund operations until a more significant round in the coming months, which could potentially be tied to a new version of the glasses. Mr. Lake acknowledged that North had raised more capital this year, although he would not confirm the amount, and said that it would not be raising further money this year. But he said the recent financing would help give the company greater flexibility as it puts its energy into refining a brand-new product in the nascent category of consumer-friendly smart glasses.</w:t>
      </w:r>
    </w:p>
    <w:p w:rsidR="00AE4D8B" w:rsidRPr="00AE4D8B" w:rsidRDefault="00AE4D8B" w:rsidP="00F15C50">
      <w:pPr>
        <w:spacing w:after="0" w:line="240" w:lineRule="auto"/>
        <w:rPr>
          <w:rFonts w:eastAsia="Times New Roman" w:cstheme="minorHAnsi"/>
          <w:color w:val="191919"/>
          <w:lang w:eastAsia="en-CA"/>
        </w:rPr>
      </w:pPr>
      <w:r w:rsidRPr="00AE4D8B">
        <w:rPr>
          <w:rFonts w:eastAsia="Times New Roman" w:cstheme="minorHAnsi"/>
          <w:color w:val="191919"/>
          <w:lang w:eastAsia="en-CA"/>
        </w:rPr>
        <w:t>“We think we have a great product, but we’re learning from the first consumers who believe in the same vision and mission we have,” Mr. Lake said. That includes adding functionality based on their suggestions and complaints, he said. In recent weeks, it has added features such as flight information, transit directions and music through Spotify.</w:t>
      </w:r>
    </w:p>
    <w:p w:rsidR="00AE4D8B" w:rsidRPr="00AE4D8B" w:rsidRDefault="00AE4D8B" w:rsidP="00F15C50">
      <w:pPr>
        <w:spacing w:after="0" w:line="240" w:lineRule="auto"/>
        <w:rPr>
          <w:rFonts w:eastAsia="Times New Roman" w:cstheme="minorHAnsi"/>
          <w:color w:val="191919"/>
          <w:lang w:eastAsia="en-CA"/>
        </w:rPr>
      </w:pPr>
      <w:r w:rsidRPr="00AE4D8B">
        <w:rPr>
          <w:rFonts w:eastAsia="Times New Roman" w:cstheme="minorHAnsi"/>
          <w:color w:val="191919"/>
          <w:lang w:eastAsia="en-CA"/>
        </w:rPr>
        <w:t xml:space="preserve">While the CEO declined to reveal any numbers about the demand for </w:t>
      </w:r>
      <w:proofErr w:type="spellStart"/>
      <w:r w:rsidRPr="00AE4D8B">
        <w:rPr>
          <w:rFonts w:eastAsia="Times New Roman" w:cstheme="minorHAnsi"/>
          <w:color w:val="191919"/>
          <w:lang w:eastAsia="en-CA"/>
        </w:rPr>
        <w:t>Focals</w:t>
      </w:r>
      <w:proofErr w:type="spellEnd"/>
      <w:r w:rsidRPr="00AE4D8B">
        <w:rPr>
          <w:rFonts w:eastAsia="Times New Roman" w:cstheme="minorHAnsi"/>
          <w:color w:val="191919"/>
          <w:lang w:eastAsia="en-CA"/>
        </w:rPr>
        <w:t xml:space="preserve">, he pointed to the success of the pop-up truck the company built in its parking lot last winter and sent down the West Coast. </w:t>
      </w:r>
      <w:proofErr w:type="spellStart"/>
      <w:r w:rsidRPr="00AE4D8B">
        <w:rPr>
          <w:rFonts w:eastAsia="Times New Roman" w:cstheme="minorHAnsi"/>
          <w:color w:val="191919"/>
          <w:lang w:eastAsia="en-CA"/>
        </w:rPr>
        <w:t>Focals</w:t>
      </w:r>
      <w:proofErr w:type="spellEnd"/>
      <w:r w:rsidRPr="00AE4D8B">
        <w:rPr>
          <w:rFonts w:eastAsia="Times New Roman" w:cstheme="minorHAnsi"/>
          <w:color w:val="191919"/>
          <w:lang w:eastAsia="en-CA"/>
        </w:rPr>
        <w:t xml:space="preserve"> require customers to book online and be fitted for a custom pair in person; Mr. Lake said that each of the truck’s stops, in cities such as Seattle, Portland and San Francisco, were fully booked with appointments, sometimes two at a time. North has since built a second pop-up truck, and he expects both to make regular appearances along the east and west coasts.</w:t>
      </w:r>
    </w:p>
    <w:p w:rsidR="00AE4D8B" w:rsidRPr="00AE4D8B" w:rsidRDefault="00AE4D8B" w:rsidP="00F15C50">
      <w:pPr>
        <w:spacing w:after="0" w:line="240" w:lineRule="auto"/>
        <w:rPr>
          <w:rFonts w:eastAsia="Times New Roman" w:cstheme="minorHAnsi"/>
          <w:color w:val="191919"/>
          <w:lang w:eastAsia="en-CA"/>
        </w:rPr>
      </w:pPr>
      <w:r w:rsidRPr="00AE4D8B">
        <w:rPr>
          <w:rFonts w:eastAsia="Times New Roman" w:cstheme="minorHAnsi"/>
          <w:color w:val="191919"/>
          <w:lang w:eastAsia="en-CA"/>
        </w:rPr>
        <w:t>As for North’s two retail locations on Toronto’s trendy Ossington Avenue and in Brooklyn’s Cobble Hill, “our footprints are huge,” Mr. Lake said – 3,200 square feet and 5,500 square feet, respectively. They were designed for bottlenecks from 30-minute fitting appointments, but appointments wound up taking half that time or less, and crowds weren’t building up. “In the next cities, we’ll be experimenting with the right format that makes sense for the product,” Mr. Lake says.</w:t>
      </w:r>
    </w:p>
    <w:p w:rsidR="00AE4D8B" w:rsidRPr="00AE4D8B" w:rsidRDefault="00AE4D8B" w:rsidP="00F15C50">
      <w:pPr>
        <w:spacing w:after="0" w:line="240" w:lineRule="auto"/>
        <w:rPr>
          <w:rFonts w:eastAsia="Times New Roman" w:cstheme="minorHAnsi"/>
          <w:color w:val="191919"/>
          <w:lang w:eastAsia="en-CA"/>
        </w:rPr>
      </w:pPr>
      <w:r w:rsidRPr="00AE4D8B">
        <w:rPr>
          <w:rFonts w:eastAsia="Times New Roman" w:cstheme="minorHAnsi"/>
          <w:color w:val="191919"/>
          <w:lang w:eastAsia="en-CA"/>
        </w:rPr>
        <w:t>The February layoffs were “never the first choice" – but still, "a tough-but-necessary choice to set us up for success long term,” he said. “We made a decision to focus … so it means saying no to some things and it ultimately meant changing the team.”</w:t>
      </w:r>
    </w:p>
    <w:p w:rsidR="00AE4D8B" w:rsidRPr="00AE4D8B" w:rsidRDefault="00AE4D8B" w:rsidP="00F15C50">
      <w:pPr>
        <w:spacing w:after="0" w:line="240" w:lineRule="auto"/>
        <w:rPr>
          <w:rFonts w:eastAsia="Times New Roman" w:cstheme="minorHAnsi"/>
          <w:color w:val="191919"/>
          <w:lang w:eastAsia="en-CA"/>
        </w:rPr>
      </w:pPr>
      <w:r w:rsidRPr="00AE4D8B">
        <w:rPr>
          <w:rFonts w:eastAsia="Times New Roman" w:cstheme="minorHAnsi"/>
          <w:color w:val="191919"/>
          <w:lang w:eastAsia="en-CA"/>
        </w:rPr>
        <w:t>Carmi Levy, a London, Ont.-based tech analyst, said in an interview that it will take time and increased effort for North to usher mart glasses into the mainstream. Demand for the product is low right now, he said, which would put North in a hard financial position – one that would require extra financing and reduced costs.</w:t>
      </w:r>
    </w:p>
    <w:p w:rsidR="00AE4D8B" w:rsidRPr="00AE4D8B" w:rsidRDefault="00AE4D8B" w:rsidP="00F15C50">
      <w:pPr>
        <w:spacing w:after="0" w:line="240" w:lineRule="auto"/>
        <w:rPr>
          <w:rFonts w:eastAsia="Times New Roman" w:cstheme="minorHAnsi"/>
          <w:color w:val="191919"/>
          <w:lang w:eastAsia="en-CA"/>
        </w:rPr>
      </w:pPr>
      <w:r w:rsidRPr="00AE4D8B">
        <w:rPr>
          <w:rFonts w:eastAsia="Times New Roman" w:cstheme="minorHAnsi"/>
          <w:color w:val="191919"/>
          <w:lang w:eastAsia="en-CA"/>
        </w:rPr>
        <w:t>The analyst said the smart move would be for North to find partners, such as telecoms who already sell smartphones, to help sell the product. “We’re still not at a point where consumer awareness is where it needs to be,” Mr. Levy said.</w:t>
      </w:r>
    </w:p>
    <w:p w:rsidR="008F7CEB" w:rsidRPr="008F7CEB" w:rsidRDefault="008F7CEB" w:rsidP="00F15C50">
      <w:pPr>
        <w:spacing w:after="0" w:line="240" w:lineRule="auto"/>
        <w:outlineLvl w:val="0"/>
        <w:rPr>
          <w:rFonts w:eastAsia="Times New Roman" w:cstheme="minorHAnsi"/>
          <w:color w:val="191919"/>
          <w:kern w:val="36"/>
          <w:lang w:eastAsia="en-CA"/>
        </w:rPr>
      </w:pPr>
      <w:r w:rsidRPr="008F7CEB">
        <w:rPr>
          <w:rFonts w:eastAsia="Times New Roman" w:cstheme="minorHAnsi"/>
          <w:color w:val="191919"/>
          <w:kern w:val="36"/>
          <w:lang w:eastAsia="en-CA"/>
        </w:rPr>
        <w:t xml:space="preserve">Kitchener tech darling North reveals layoffs, four months after pivoting to </w:t>
      </w:r>
      <w:proofErr w:type="spellStart"/>
      <w:r w:rsidRPr="008F7CEB">
        <w:rPr>
          <w:rFonts w:eastAsia="Times New Roman" w:cstheme="minorHAnsi"/>
          <w:color w:val="191919"/>
          <w:kern w:val="36"/>
          <w:lang w:eastAsia="en-CA"/>
        </w:rPr>
        <w:t>smartglasses</w:t>
      </w:r>
      <w:proofErr w:type="spellEnd"/>
    </w:p>
    <w:p w:rsidR="008F7CEB" w:rsidRPr="008F7CEB" w:rsidRDefault="008F7CEB" w:rsidP="00F15C50">
      <w:pPr>
        <w:spacing w:after="0" w:line="240" w:lineRule="auto"/>
        <w:rPr>
          <w:rFonts w:eastAsia="Times New Roman" w:cstheme="minorHAnsi"/>
          <w:caps/>
          <w:color w:val="595959"/>
          <w:lang w:eastAsia="en-CA"/>
        </w:rPr>
      </w:pPr>
      <w:hyperlink r:id="rId10" w:history="1">
        <w:r w:rsidRPr="008F7CEB">
          <w:rPr>
            <w:rFonts w:eastAsia="Times New Roman" w:cstheme="minorHAnsi"/>
            <w:caps/>
            <w:color w:val="191919"/>
            <w:highlight w:val="yellow"/>
            <w:u w:val="single"/>
            <w:lang w:eastAsia="en-CA"/>
          </w:rPr>
          <w:t xml:space="preserve">Josh O’Kane </w:t>
        </w:r>
      </w:hyperlink>
      <w:r w:rsidRPr="008F7CEB">
        <w:rPr>
          <w:rFonts w:eastAsia="Times New Roman" w:cstheme="minorHAnsi"/>
          <w:caps/>
          <w:color w:val="595959"/>
          <w:highlight w:val="yellow"/>
          <w:lang w:eastAsia="en-CA"/>
        </w:rPr>
        <w:t>Technology Reporter</w:t>
      </w:r>
      <w:r w:rsidR="00F15C50" w:rsidRPr="00F15C50">
        <w:rPr>
          <w:rFonts w:eastAsia="Times New Roman" w:cstheme="minorHAnsi"/>
          <w:caps/>
          <w:color w:val="595959"/>
          <w:highlight w:val="yellow"/>
          <w:lang w:eastAsia="en-CA"/>
        </w:rPr>
        <w:t>-</w:t>
      </w:r>
      <w:r w:rsidRPr="008F7CEB">
        <w:rPr>
          <w:rFonts w:eastAsia="Times New Roman" w:cstheme="minorHAnsi"/>
          <w:caps/>
          <w:color w:val="595959"/>
          <w:highlight w:val="yellow"/>
          <w:lang w:eastAsia="en-CA"/>
        </w:rPr>
        <w:t xml:space="preserve">Published February 22, 2019 </w:t>
      </w:r>
      <w:r w:rsidRPr="008F7CEB">
        <w:rPr>
          <w:rFonts w:eastAsia="Times New Roman" w:cstheme="minorHAnsi"/>
          <w:caps/>
          <w:color w:val="595959"/>
          <w:lang w:eastAsia="en-CA"/>
        </w:rPr>
        <w:t xml:space="preserve"> </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North Inc., the heavily financed wearable-tech company that became one of the Kitchener-Waterloo tech scene’s biggest rising stars this decade, laid off “a number” of employees this week as the Ontario company cut costs following a massive pivot and rebrand.</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Tech website the Verge </w:t>
      </w:r>
      <w:hyperlink r:id="rId11" w:tgtFrame="_blank" w:history="1">
        <w:r w:rsidRPr="008F7CEB">
          <w:rPr>
            <w:rFonts w:eastAsia="Times New Roman" w:cstheme="minorHAnsi"/>
            <w:color w:val="191919"/>
            <w:u w:val="single"/>
            <w:lang w:eastAsia="en-CA"/>
          </w:rPr>
          <w:t>reported on Friday</w:t>
        </w:r>
      </w:hyperlink>
      <w:r w:rsidRPr="008F7CEB">
        <w:rPr>
          <w:rFonts w:eastAsia="Times New Roman" w:cstheme="minorHAnsi"/>
          <w:color w:val="191919"/>
          <w:lang w:eastAsia="en-CA"/>
        </w:rPr>
        <w:t xml:space="preserve"> that North laid off 150 employees on Thursday – which would represent nearly a third of its work force – but the company would not confirm that figure to The Globe and Mail. The federal </w:t>
      </w:r>
      <w:r w:rsidRPr="008F7CEB">
        <w:rPr>
          <w:rFonts w:eastAsia="Times New Roman" w:cstheme="minorHAnsi"/>
          <w:color w:val="191919"/>
          <w:lang w:eastAsia="en-CA"/>
        </w:rPr>
        <w:lastRenderedPageBreak/>
        <w:t>government subsequently suspended payments from a $24-million investment it had announced for North last November that was contingent on job creation.</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“In order to succeed long-term, we’re faced with some tough decisions,” said Stephen Lake, North’s co-founder and chief executive, in an e-mailed statement. “We decided to lay off a number of employees yesterday in order to focus our resources and ensure we have sufficient runway to execute on our upcoming milestones over the next 18-24 months.”</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Last October, the company revealed it had shifted its focus from a motion-sensor armband to “smart” glasses on the back of </w:t>
      </w:r>
      <w:hyperlink r:id="rId12" w:history="1">
        <w:r w:rsidRPr="008F7CEB">
          <w:rPr>
            <w:rFonts w:eastAsia="Times New Roman" w:cstheme="minorHAnsi"/>
            <w:color w:val="191919"/>
            <w:u w:val="single"/>
            <w:lang w:eastAsia="en-CA"/>
          </w:rPr>
          <w:t>one of the biggest venture-capital deals in Canadian history</w:t>
        </w:r>
      </w:hyperlink>
      <w:r w:rsidRPr="008F7CEB">
        <w:rPr>
          <w:rFonts w:eastAsia="Times New Roman" w:cstheme="minorHAnsi"/>
          <w:color w:val="191919"/>
          <w:lang w:eastAsia="en-CA"/>
        </w:rPr>
        <w:t xml:space="preserve">: a nearly $160-million funding round announced in 2016 led by Intel Capital, the Amazon Alexa Fund and Fidelity Investments Canada. The funding helped the company scale up its manufacturing muscle, bringing its employee ranks to nearly 500 by last fall as it staffed up a plant to make the new </w:t>
      </w:r>
      <w:proofErr w:type="spellStart"/>
      <w:r w:rsidRPr="008F7CEB">
        <w:rPr>
          <w:rFonts w:eastAsia="Times New Roman" w:cstheme="minorHAnsi"/>
          <w:color w:val="191919"/>
          <w:lang w:eastAsia="en-CA"/>
        </w:rPr>
        <w:t>smartglasses</w:t>
      </w:r>
      <w:proofErr w:type="spellEnd"/>
      <w:r w:rsidRPr="008F7CEB">
        <w:rPr>
          <w:rFonts w:eastAsia="Times New Roman" w:cstheme="minorHAnsi"/>
          <w:color w:val="191919"/>
          <w:lang w:eastAsia="en-CA"/>
        </w:rPr>
        <w:t>.</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But Mr. Lake suggested on Friday the company had overinvested in certain parts of its growth as it shifted focus to </w:t>
      </w:r>
      <w:proofErr w:type="spellStart"/>
      <w:r w:rsidRPr="008F7CEB">
        <w:rPr>
          <w:rFonts w:eastAsia="Times New Roman" w:cstheme="minorHAnsi"/>
          <w:color w:val="191919"/>
          <w:lang w:eastAsia="en-CA"/>
        </w:rPr>
        <w:t>smartglasses</w:t>
      </w:r>
      <w:proofErr w:type="spellEnd"/>
      <w:r w:rsidRPr="008F7CEB">
        <w:rPr>
          <w:rFonts w:eastAsia="Times New Roman" w:cstheme="minorHAnsi"/>
          <w:color w:val="191919"/>
          <w:lang w:eastAsia="en-CA"/>
        </w:rPr>
        <w:t xml:space="preserve">. "Over the past several years, we grew quickly to bring </w:t>
      </w:r>
      <w:proofErr w:type="spellStart"/>
      <w:r w:rsidRPr="008F7CEB">
        <w:rPr>
          <w:rFonts w:eastAsia="Times New Roman" w:cstheme="minorHAnsi"/>
          <w:color w:val="191919"/>
          <w:lang w:eastAsia="en-CA"/>
        </w:rPr>
        <w:t>Focals</w:t>
      </w:r>
      <w:proofErr w:type="spellEnd"/>
      <w:r w:rsidRPr="008F7CEB">
        <w:rPr>
          <w:rFonts w:eastAsia="Times New Roman" w:cstheme="minorHAnsi"/>
          <w:color w:val="191919"/>
          <w:lang w:eastAsia="en-CA"/>
        </w:rPr>
        <w:t xml:space="preserve"> to market,” he wrote. “In the leadup to their launch, we made big bets across R&amp;D, manufacturing, retail and more. Those risks were the right choices at the time, and helped us create a product that set a new bar in our category of everyday smart glasses.”</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The federal government declined to say how much of its repayable $24-million investment had already been paid out to North. It marks the first time Ottawa has suspended an investment from the year-and-a-half old Strategic Innovation Fund. “We are currently in discussions with the company to establish the best path to repayment, while protecting existing jobs," Innovation Minister Navdeep Bains said in an e-mailed statement.</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Formed by three friends from the University of Waterloo in 2012, the company formerly known as </w:t>
      </w:r>
      <w:proofErr w:type="spellStart"/>
      <w:r w:rsidRPr="008F7CEB">
        <w:rPr>
          <w:rFonts w:eastAsia="Times New Roman" w:cstheme="minorHAnsi"/>
          <w:color w:val="191919"/>
          <w:lang w:eastAsia="en-CA"/>
        </w:rPr>
        <w:t>Thalmic</w:t>
      </w:r>
      <w:proofErr w:type="spellEnd"/>
      <w:r w:rsidRPr="008F7CEB">
        <w:rPr>
          <w:rFonts w:eastAsia="Times New Roman" w:cstheme="minorHAnsi"/>
          <w:color w:val="191919"/>
          <w:lang w:eastAsia="en-CA"/>
        </w:rPr>
        <w:t xml:space="preserve"> Labs became one of Waterloo Region’s most heralded success stories after BlackBerry Ltd. began falling behind in the smartphone market. Its gesture-controlled </w:t>
      </w:r>
      <w:proofErr w:type="spellStart"/>
      <w:r w:rsidRPr="008F7CEB">
        <w:rPr>
          <w:rFonts w:eastAsia="Times New Roman" w:cstheme="minorHAnsi"/>
          <w:color w:val="191919"/>
          <w:lang w:eastAsia="en-CA"/>
        </w:rPr>
        <w:t>Myo</w:t>
      </w:r>
      <w:proofErr w:type="spellEnd"/>
      <w:r w:rsidRPr="008F7CEB">
        <w:rPr>
          <w:rFonts w:eastAsia="Times New Roman" w:cstheme="minorHAnsi"/>
          <w:color w:val="191919"/>
          <w:lang w:eastAsia="en-CA"/>
        </w:rPr>
        <w:t xml:space="preserve"> armband – which used electrical activity from the wearer’s body to control other devices – was hyped as a major advancement in wearable technology earlier this decade, but it was meant to be used in conjunction with other products and never reached mass adoption.</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Last year, the company stopped selling the </w:t>
      </w:r>
      <w:proofErr w:type="spellStart"/>
      <w:r w:rsidRPr="008F7CEB">
        <w:rPr>
          <w:rFonts w:eastAsia="Times New Roman" w:cstheme="minorHAnsi"/>
          <w:color w:val="191919"/>
          <w:lang w:eastAsia="en-CA"/>
        </w:rPr>
        <w:t>Myo</w:t>
      </w:r>
      <w:proofErr w:type="spellEnd"/>
      <w:r w:rsidRPr="008F7CEB">
        <w:rPr>
          <w:rFonts w:eastAsia="Times New Roman" w:cstheme="minorHAnsi"/>
          <w:color w:val="191919"/>
          <w:lang w:eastAsia="en-CA"/>
        </w:rPr>
        <w:t xml:space="preserve">, changing directions entirely as it revealed a project it had secretly worked on for years. </w:t>
      </w:r>
      <w:hyperlink r:id="rId13" w:history="1">
        <w:r w:rsidRPr="008F7CEB">
          <w:rPr>
            <w:rFonts w:eastAsia="Times New Roman" w:cstheme="minorHAnsi"/>
            <w:color w:val="191919"/>
            <w:u w:val="single"/>
            <w:lang w:eastAsia="en-CA"/>
          </w:rPr>
          <w:t xml:space="preserve">In October, it unveiled </w:t>
        </w:r>
        <w:proofErr w:type="spellStart"/>
        <w:r w:rsidRPr="008F7CEB">
          <w:rPr>
            <w:rFonts w:eastAsia="Times New Roman" w:cstheme="minorHAnsi"/>
            <w:color w:val="191919"/>
            <w:u w:val="single"/>
            <w:lang w:eastAsia="en-CA"/>
          </w:rPr>
          <w:t>Focals</w:t>
        </w:r>
        <w:proofErr w:type="spellEnd"/>
      </w:hyperlink>
      <w:r w:rsidRPr="008F7CEB">
        <w:rPr>
          <w:rFonts w:eastAsia="Times New Roman" w:cstheme="minorHAnsi"/>
          <w:color w:val="191919"/>
          <w:lang w:eastAsia="en-CA"/>
        </w:rPr>
        <w:t xml:space="preserve">, </w:t>
      </w:r>
      <w:proofErr w:type="spellStart"/>
      <w:r w:rsidRPr="008F7CEB">
        <w:rPr>
          <w:rFonts w:eastAsia="Times New Roman" w:cstheme="minorHAnsi"/>
          <w:color w:val="191919"/>
          <w:lang w:eastAsia="en-CA"/>
        </w:rPr>
        <w:t>smartglasses</w:t>
      </w:r>
      <w:proofErr w:type="spellEnd"/>
      <w:r w:rsidRPr="008F7CEB">
        <w:rPr>
          <w:rFonts w:eastAsia="Times New Roman" w:cstheme="minorHAnsi"/>
          <w:color w:val="191919"/>
          <w:lang w:eastAsia="en-CA"/>
        </w:rPr>
        <w:t xml:space="preserve"> that can flash messages and notifications into wearers’ sight lines that look far more like standard glasses than previous generations of </w:t>
      </w:r>
      <w:proofErr w:type="spellStart"/>
      <w:r w:rsidRPr="008F7CEB">
        <w:rPr>
          <w:rFonts w:eastAsia="Times New Roman" w:cstheme="minorHAnsi"/>
          <w:color w:val="191919"/>
          <w:lang w:eastAsia="en-CA"/>
        </w:rPr>
        <w:t>smartglasses</w:t>
      </w:r>
      <w:proofErr w:type="spellEnd"/>
      <w:r w:rsidRPr="008F7CEB">
        <w:rPr>
          <w:rFonts w:eastAsia="Times New Roman" w:cstheme="minorHAnsi"/>
          <w:color w:val="191919"/>
          <w:lang w:eastAsia="en-CA"/>
        </w:rPr>
        <w:t>, such as Google Glass.</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They initially retailed for US$999 a pair. Consumers could purchase them online, but had to visit shops in either Toronto or Brooklyn, N.Y., to have them custom fitted. It announced “pop-up” fitting showrooms in Seattle and the San Francisco Bay Area earlier this month.</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The pivot was seen as bold in the tech community, given the failure of previous generations of the technology to make a dent among North’s target market of everyday consumers; most other </w:t>
      </w:r>
      <w:proofErr w:type="spellStart"/>
      <w:r w:rsidRPr="008F7CEB">
        <w:rPr>
          <w:rFonts w:eastAsia="Times New Roman" w:cstheme="minorHAnsi"/>
          <w:color w:val="191919"/>
          <w:lang w:eastAsia="en-CA"/>
        </w:rPr>
        <w:t>smartglasses</w:t>
      </w:r>
      <w:proofErr w:type="spellEnd"/>
      <w:r w:rsidRPr="008F7CEB">
        <w:rPr>
          <w:rFonts w:eastAsia="Times New Roman" w:cstheme="minorHAnsi"/>
          <w:color w:val="191919"/>
          <w:lang w:eastAsia="en-CA"/>
        </w:rPr>
        <w:t xml:space="preserve"> makers had shifted their efforts to enterprise customers, such as manufacturers. In the four months since </w:t>
      </w:r>
      <w:proofErr w:type="spellStart"/>
      <w:r w:rsidRPr="008F7CEB">
        <w:rPr>
          <w:rFonts w:eastAsia="Times New Roman" w:cstheme="minorHAnsi"/>
          <w:color w:val="191919"/>
          <w:lang w:eastAsia="en-CA"/>
        </w:rPr>
        <w:t>Focals</w:t>
      </w:r>
      <w:proofErr w:type="spellEnd"/>
      <w:r w:rsidRPr="008F7CEB">
        <w:rPr>
          <w:rFonts w:eastAsia="Times New Roman" w:cstheme="minorHAnsi"/>
          <w:color w:val="191919"/>
          <w:lang w:eastAsia="en-CA"/>
        </w:rPr>
        <w:t xml:space="preserve"> launched, their early success has been unclear. The company, though, has since lowered their price point to US$599. North would not disclose sales numbers, but a spokesperson said they had sold out this month at their Seattle pop-up location.</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In December, North also bought the technology and intellectual-property assets from Intel Corp.’s shuttered </w:t>
      </w:r>
      <w:proofErr w:type="spellStart"/>
      <w:r w:rsidRPr="008F7CEB">
        <w:rPr>
          <w:rFonts w:eastAsia="Times New Roman" w:cstheme="minorHAnsi"/>
          <w:color w:val="191919"/>
          <w:lang w:eastAsia="en-CA"/>
        </w:rPr>
        <w:t>smartglasses</w:t>
      </w:r>
      <w:proofErr w:type="spellEnd"/>
      <w:r w:rsidRPr="008F7CEB">
        <w:rPr>
          <w:rFonts w:eastAsia="Times New Roman" w:cstheme="minorHAnsi"/>
          <w:color w:val="191919"/>
          <w:lang w:eastAsia="en-CA"/>
        </w:rPr>
        <w:t xml:space="preserve"> division for an undisclosed amount.</w:t>
      </w:r>
    </w:p>
    <w:p w:rsidR="008F7CEB" w:rsidRPr="008F7CEB" w:rsidRDefault="008F7CEB" w:rsidP="00F15C50">
      <w:pPr>
        <w:spacing w:after="0" w:line="240" w:lineRule="auto"/>
        <w:outlineLvl w:val="0"/>
        <w:rPr>
          <w:rFonts w:eastAsia="Times New Roman" w:cstheme="minorHAnsi"/>
          <w:color w:val="191919"/>
          <w:kern w:val="36"/>
          <w:lang w:eastAsia="en-CA"/>
        </w:rPr>
      </w:pPr>
      <w:r w:rsidRPr="008F7CEB">
        <w:rPr>
          <w:rFonts w:eastAsia="Times New Roman" w:cstheme="minorHAnsi"/>
          <w:color w:val="191919"/>
          <w:kern w:val="36"/>
          <w:lang w:eastAsia="en-CA"/>
        </w:rPr>
        <w:t xml:space="preserve">Waterloo wearables </w:t>
      </w:r>
      <w:proofErr w:type="spellStart"/>
      <w:r w:rsidRPr="008F7CEB">
        <w:rPr>
          <w:rFonts w:eastAsia="Times New Roman" w:cstheme="minorHAnsi"/>
          <w:color w:val="191919"/>
          <w:kern w:val="36"/>
          <w:lang w:eastAsia="en-CA"/>
        </w:rPr>
        <w:t>startup</w:t>
      </w:r>
      <w:proofErr w:type="spellEnd"/>
      <w:r w:rsidRPr="008F7CEB">
        <w:rPr>
          <w:rFonts w:eastAsia="Times New Roman" w:cstheme="minorHAnsi"/>
          <w:color w:val="191919"/>
          <w:kern w:val="36"/>
          <w:lang w:eastAsia="en-CA"/>
        </w:rPr>
        <w:t xml:space="preserve"> </w:t>
      </w:r>
      <w:proofErr w:type="spellStart"/>
      <w:r w:rsidRPr="008F7CEB">
        <w:rPr>
          <w:rFonts w:eastAsia="Times New Roman" w:cstheme="minorHAnsi"/>
          <w:color w:val="191919"/>
          <w:kern w:val="36"/>
          <w:lang w:eastAsia="en-CA"/>
        </w:rPr>
        <w:t>Thalmic</w:t>
      </w:r>
      <w:proofErr w:type="spellEnd"/>
      <w:r w:rsidRPr="008F7CEB">
        <w:rPr>
          <w:rFonts w:eastAsia="Times New Roman" w:cstheme="minorHAnsi"/>
          <w:color w:val="191919"/>
          <w:kern w:val="36"/>
          <w:lang w:eastAsia="en-CA"/>
        </w:rPr>
        <w:t xml:space="preserve"> Labs changes its name, turns focus to smart glasses</w:t>
      </w:r>
    </w:p>
    <w:p w:rsidR="008F7CEB" w:rsidRPr="008F7CEB" w:rsidRDefault="008F7CEB" w:rsidP="00F15C50">
      <w:pPr>
        <w:spacing w:after="0" w:line="240" w:lineRule="auto"/>
        <w:rPr>
          <w:rFonts w:eastAsia="Times New Roman" w:cstheme="minorHAnsi"/>
          <w:caps/>
          <w:color w:val="595959"/>
          <w:highlight w:val="yellow"/>
          <w:lang w:eastAsia="en-CA"/>
        </w:rPr>
      </w:pPr>
      <w:hyperlink r:id="rId14" w:history="1">
        <w:r w:rsidRPr="008F7CEB">
          <w:rPr>
            <w:rFonts w:eastAsia="Times New Roman" w:cstheme="minorHAnsi"/>
            <w:caps/>
            <w:color w:val="191919"/>
            <w:highlight w:val="yellow"/>
            <w:u w:val="single"/>
            <w:lang w:eastAsia="en-CA"/>
          </w:rPr>
          <w:t xml:space="preserve">Josh O’Kane </w:t>
        </w:r>
      </w:hyperlink>
      <w:r w:rsidRPr="008F7CEB">
        <w:rPr>
          <w:rFonts w:eastAsia="Times New Roman" w:cstheme="minorHAnsi"/>
          <w:caps/>
          <w:color w:val="595959"/>
          <w:highlight w:val="yellow"/>
          <w:lang w:eastAsia="en-CA"/>
        </w:rPr>
        <w:t>Technology Reporter</w:t>
      </w:r>
    </w:p>
    <w:p w:rsidR="008F7CEB" w:rsidRPr="008F7CEB" w:rsidRDefault="008F7CEB" w:rsidP="00F15C50">
      <w:pPr>
        <w:spacing w:after="0" w:line="240" w:lineRule="auto"/>
        <w:rPr>
          <w:rFonts w:eastAsia="Times New Roman" w:cstheme="minorHAnsi"/>
          <w:caps/>
          <w:color w:val="595959"/>
          <w:highlight w:val="yellow"/>
          <w:lang w:eastAsia="en-CA"/>
        </w:rPr>
      </w:pPr>
      <w:r w:rsidRPr="008F7CEB">
        <w:rPr>
          <w:rFonts w:eastAsia="Times New Roman" w:cstheme="minorHAnsi"/>
          <w:caps/>
          <w:color w:val="595959"/>
          <w:highlight w:val="yellow"/>
          <w:lang w:eastAsia="en-CA"/>
        </w:rPr>
        <w:t xml:space="preserve">Waterloo, Ont. </w:t>
      </w:r>
      <w:r w:rsidR="00F15C50" w:rsidRPr="00F15C50">
        <w:rPr>
          <w:rFonts w:eastAsia="Times New Roman" w:cstheme="minorHAnsi"/>
          <w:caps/>
          <w:color w:val="595959"/>
          <w:highlight w:val="yellow"/>
          <w:lang w:eastAsia="en-CA"/>
        </w:rPr>
        <w:t xml:space="preserve">- </w:t>
      </w:r>
      <w:r w:rsidRPr="008F7CEB">
        <w:rPr>
          <w:rFonts w:eastAsia="Times New Roman" w:cstheme="minorHAnsi"/>
          <w:caps/>
          <w:color w:val="595959"/>
          <w:highlight w:val="yellow"/>
          <w:lang w:eastAsia="en-CA"/>
        </w:rPr>
        <w:t xml:space="preserve">Published October 23, 2018  </w:t>
      </w:r>
    </w:p>
    <w:p w:rsidR="008F7CEB" w:rsidRPr="008F7CEB" w:rsidRDefault="008F7CEB" w:rsidP="00F15C50">
      <w:pPr>
        <w:spacing w:after="0" w:line="240" w:lineRule="auto"/>
        <w:rPr>
          <w:rFonts w:eastAsia="Times New Roman" w:cstheme="minorHAnsi"/>
          <w:color w:val="191919"/>
          <w:lang w:eastAsia="en-CA"/>
        </w:rPr>
      </w:pPr>
      <w:bookmarkStart w:id="0" w:name="_GoBack"/>
      <w:bookmarkEnd w:id="0"/>
      <w:r w:rsidRPr="008F7CEB">
        <w:rPr>
          <w:rFonts w:eastAsia="Times New Roman" w:cstheme="minorHAnsi"/>
          <w:color w:val="191919"/>
          <w:lang w:eastAsia="en-CA"/>
        </w:rPr>
        <w:t>A once-sawdust-ridden corner of a former woodworking shop in Waterloo, Ont., is now a tightly sealed laboratory where even a single speck of dust is considered a threat to the big gamble that one of the region’s highest-profile technology companies is undertaking.</w:t>
      </w:r>
    </w:p>
    <w:p w:rsidR="008F7CEB" w:rsidRPr="008F7CEB" w:rsidRDefault="008F7CEB" w:rsidP="00F15C50">
      <w:pPr>
        <w:spacing w:after="0" w:line="240" w:lineRule="auto"/>
        <w:rPr>
          <w:rFonts w:eastAsia="Times New Roman" w:cstheme="minorHAnsi"/>
          <w:color w:val="191919"/>
          <w:lang w:eastAsia="en-CA"/>
        </w:rPr>
      </w:pPr>
      <w:proofErr w:type="spellStart"/>
      <w:r w:rsidRPr="008F7CEB">
        <w:rPr>
          <w:rFonts w:eastAsia="Times New Roman" w:cstheme="minorHAnsi"/>
          <w:color w:val="191919"/>
          <w:lang w:eastAsia="en-CA"/>
        </w:rPr>
        <w:t>Thalmic</w:t>
      </w:r>
      <w:proofErr w:type="spellEnd"/>
      <w:r w:rsidRPr="008F7CEB">
        <w:rPr>
          <w:rFonts w:eastAsia="Times New Roman" w:cstheme="minorHAnsi"/>
          <w:color w:val="191919"/>
          <w:lang w:eastAsia="en-CA"/>
        </w:rPr>
        <w:t xml:space="preserve"> Labs − the Kitchener company best known for </w:t>
      </w:r>
      <w:proofErr w:type="spellStart"/>
      <w:r w:rsidRPr="008F7CEB">
        <w:rPr>
          <w:rFonts w:eastAsia="Times New Roman" w:cstheme="minorHAnsi"/>
          <w:color w:val="191919"/>
          <w:lang w:eastAsia="en-CA"/>
        </w:rPr>
        <w:t>Myo</w:t>
      </w:r>
      <w:proofErr w:type="spellEnd"/>
      <w:r w:rsidRPr="008F7CEB">
        <w:rPr>
          <w:rFonts w:eastAsia="Times New Roman" w:cstheme="minorHAnsi"/>
          <w:color w:val="191919"/>
          <w:lang w:eastAsia="en-CA"/>
        </w:rPr>
        <w:t>, an armband that lets users control devices through gestures − uses this room to perfect micro-optic projectors that must operate with utmost clarity. Across the building, blue-smocked assembly staff embed these projectors into the arms of custom-designed “smart glasses,” where they’ll shoot neon light onto holographic film embedded in the lenses – and bounce neon notifications for e-mails, texts and meeting times into the back of wearers' right eyes so they appear an arm’s-length away.</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After years of quiet that saw the six-year-old company raise a staggering US$120-million Series B financing round led by Intel Capital, the Amazon Alexa Fund and Fidelity Investments Canada, and hire hundreds, </w:t>
      </w:r>
      <w:proofErr w:type="spellStart"/>
      <w:r w:rsidRPr="008F7CEB">
        <w:rPr>
          <w:rFonts w:eastAsia="Times New Roman" w:cstheme="minorHAnsi"/>
          <w:color w:val="191919"/>
          <w:lang w:eastAsia="en-CA"/>
        </w:rPr>
        <w:t>Thalmic</w:t>
      </w:r>
      <w:proofErr w:type="spellEnd"/>
      <w:r w:rsidRPr="008F7CEB">
        <w:rPr>
          <w:rFonts w:eastAsia="Times New Roman" w:cstheme="minorHAnsi"/>
          <w:color w:val="191919"/>
          <w:lang w:eastAsia="en-CA"/>
        </w:rPr>
        <w:t xml:space="preserve"> will reveal a pair of big surprises on Tuesday. As it officially changes its name to North Inc., it’s also unveiling a long-planned strategic pivot: smart glasses it has branded “</w:t>
      </w:r>
      <w:proofErr w:type="spellStart"/>
      <w:r w:rsidRPr="008F7CEB">
        <w:rPr>
          <w:rFonts w:eastAsia="Times New Roman" w:cstheme="minorHAnsi"/>
          <w:color w:val="191919"/>
          <w:lang w:eastAsia="en-CA"/>
        </w:rPr>
        <w:t>Focals</w:t>
      </w:r>
      <w:proofErr w:type="spellEnd"/>
      <w:r w:rsidRPr="008F7CEB">
        <w:rPr>
          <w:rFonts w:eastAsia="Times New Roman" w:cstheme="minorHAnsi"/>
          <w:color w:val="191919"/>
          <w:lang w:eastAsia="en-CA"/>
        </w:rPr>
        <w:t>.”</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lastRenderedPageBreak/>
        <w:t>Eschewing the once-hyped tech-first designs such as Google Glass that marked the most recent generation of smart glasses – clunky devices that invited sartorial mockery, dissuaded mass adoption and forced the Alphabet Inc. company to give up targeting them to consumers more than three years ago – North wants its smart glasses to be, first and foremost, glasses.</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In recent years, smart glasses have largely become an enterprise product; the </w:t>
      </w:r>
      <w:proofErr w:type="spellStart"/>
      <w:r w:rsidRPr="008F7CEB">
        <w:rPr>
          <w:rFonts w:eastAsia="Times New Roman" w:cstheme="minorHAnsi"/>
          <w:color w:val="191919"/>
          <w:lang w:eastAsia="en-CA"/>
        </w:rPr>
        <w:t>Vuzix</w:t>
      </w:r>
      <w:proofErr w:type="spellEnd"/>
      <w:r w:rsidRPr="008F7CEB">
        <w:rPr>
          <w:rFonts w:eastAsia="Times New Roman" w:cstheme="minorHAnsi"/>
          <w:color w:val="191919"/>
          <w:lang w:eastAsia="en-CA"/>
        </w:rPr>
        <w:t xml:space="preserve"> Blade and Sony’s </w:t>
      </w:r>
      <w:proofErr w:type="spellStart"/>
      <w:r w:rsidRPr="008F7CEB">
        <w:rPr>
          <w:rFonts w:eastAsia="Times New Roman" w:cstheme="minorHAnsi"/>
          <w:color w:val="191919"/>
          <w:lang w:eastAsia="en-CA"/>
        </w:rPr>
        <w:t>SmartEyeglass</w:t>
      </w:r>
      <w:proofErr w:type="spellEnd"/>
      <w:r w:rsidRPr="008F7CEB">
        <w:rPr>
          <w:rFonts w:eastAsia="Times New Roman" w:cstheme="minorHAnsi"/>
          <w:color w:val="191919"/>
          <w:lang w:eastAsia="en-CA"/>
        </w:rPr>
        <w:t>, for instance, target sectors such as manufacturing and health care. If a player can win over consumers, it could stand to cash in.</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Some analysts are projecting interest in smart glasses to boom: One report from BCC Research found that while the single-eye-display smart-glasses market was worth just US$225.9-million in 2017, it could rise to US$9.3-billion in 2022. But focusing on the consumer comes with few guarantees for success; it didn’t work for Google, and Intel, a major investor in North, just this year axed its own consumer-focused smart-glasses play.</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North believes it can succeed by making smart glasses with the wearer, not the technology, as its biggest priority.</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Co-founder and chief executive Stephen Lake, 28, frames the company’s mission as a question: “How do we give you the magical benefit of tech in a way that allows you to be present in the world in front of you? With technology that’s there when you need it, and invisible when you don’t."</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So Mr. Lake and his team designed </w:t>
      </w:r>
      <w:proofErr w:type="spellStart"/>
      <w:r w:rsidRPr="008F7CEB">
        <w:rPr>
          <w:rFonts w:eastAsia="Times New Roman" w:cstheme="minorHAnsi"/>
          <w:color w:val="191919"/>
          <w:lang w:eastAsia="en-CA"/>
        </w:rPr>
        <w:t>Focals</w:t>
      </w:r>
      <w:proofErr w:type="spellEnd"/>
      <w:r w:rsidRPr="008F7CEB">
        <w:rPr>
          <w:rFonts w:eastAsia="Times New Roman" w:cstheme="minorHAnsi"/>
          <w:color w:val="191919"/>
          <w:lang w:eastAsia="en-CA"/>
        </w:rPr>
        <w:t xml:space="preserve"> to be as minimally invasive as they could make them, with the technology crammed largely into their arms, making them slightly wider than average. Each pair will be custom-fitted to the user at two locations to start, on Toronto’s Ossington Avenue and in Brooklyn’s Cobble Hill − there’s more to come next year − with the help of an 11-camera 3-D scanner and an optician. </w:t>
      </w:r>
      <w:proofErr w:type="spellStart"/>
      <w:r w:rsidRPr="008F7CEB">
        <w:rPr>
          <w:rFonts w:eastAsia="Times New Roman" w:cstheme="minorHAnsi"/>
          <w:color w:val="191919"/>
          <w:lang w:eastAsia="en-CA"/>
        </w:rPr>
        <w:t>Focals</w:t>
      </w:r>
      <w:proofErr w:type="spellEnd"/>
      <w:r w:rsidRPr="008F7CEB">
        <w:rPr>
          <w:rFonts w:eastAsia="Times New Roman" w:cstheme="minorHAnsi"/>
          <w:color w:val="191919"/>
          <w:lang w:eastAsia="en-CA"/>
        </w:rPr>
        <w:t xml:space="preserve"> will come in two shapes, three colourways, a range of sizes and a US$999 price point inclusive of any prescription costs.</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Once connected to an Apple or Android phone via Bluetooth, users will only see alerts North considers essential, such as messages, reminders and directions. With a built-in microphone and an index-finger ring featuring a tiny, thumb-controlled joystick called “the loop,” wearers can toggle through features and respond with voice and gestures.</w:t>
      </w:r>
    </w:p>
    <w:p w:rsidR="008F7CEB" w:rsidRPr="008F7CEB" w:rsidRDefault="008F7CEB" w:rsidP="00F15C50">
      <w:pPr>
        <w:spacing w:after="0" w:line="240" w:lineRule="auto"/>
        <w:rPr>
          <w:rFonts w:eastAsia="Times New Roman" w:cstheme="minorHAnsi"/>
          <w:color w:val="191919"/>
          <w:lang w:eastAsia="en-CA"/>
        </w:rPr>
      </w:pPr>
      <w:proofErr w:type="spellStart"/>
      <w:r w:rsidRPr="008F7CEB">
        <w:rPr>
          <w:rFonts w:eastAsia="Times New Roman" w:cstheme="minorHAnsi"/>
          <w:color w:val="191919"/>
          <w:lang w:eastAsia="en-CA"/>
        </w:rPr>
        <w:t>Focals</w:t>
      </w:r>
      <w:proofErr w:type="spellEnd"/>
      <w:r w:rsidRPr="008F7CEB">
        <w:rPr>
          <w:rFonts w:eastAsia="Times New Roman" w:cstheme="minorHAnsi"/>
          <w:color w:val="191919"/>
          <w:lang w:eastAsia="en-CA"/>
        </w:rPr>
        <w:t xml:space="preserve">' physical controls will be limited to that joystick; save for ongoing customer care, the days of the arm-waving </w:t>
      </w:r>
      <w:proofErr w:type="spellStart"/>
      <w:r w:rsidRPr="008F7CEB">
        <w:rPr>
          <w:rFonts w:eastAsia="Times New Roman" w:cstheme="minorHAnsi"/>
          <w:color w:val="191919"/>
          <w:lang w:eastAsia="en-CA"/>
        </w:rPr>
        <w:t>Myo</w:t>
      </w:r>
      <w:proofErr w:type="spellEnd"/>
      <w:r w:rsidRPr="008F7CEB">
        <w:rPr>
          <w:rFonts w:eastAsia="Times New Roman" w:cstheme="minorHAnsi"/>
          <w:color w:val="191919"/>
          <w:lang w:eastAsia="en-CA"/>
        </w:rPr>
        <w:t xml:space="preserve"> are over; sales were discontinued this month. In fact, the company formed as </w:t>
      </w:r>
      <w:proofErr w:type="spellStart"/>
      <w:r w:rsidRPr="008F7CEB">
        <w:rPr>
          <w:rFonts w:eastAsia="Times New Roman" w:cstheme="minorHAnsi"/>
          <w:color w:val="191919"/>
          <w:lang w:eastAsia="en-CA"/>
        </w:rPr>
        <w:t>Thalmic</w:t>
      </w:r>
      <w:proofErr w:type="spellEnd"/>
      <w:r w:rsidRPr="008F7CEB">
        <w:rPr>
          <w:rFonts w:eastAsia="Times New Roman" w:cstheme="minorHAnsi"/>
          <w:color w:val="191919"/>
          <w:lang w:eastAsia="en-CA"/>
        </w:rPr>
        <w:t xml:space="preserve"> Labs by three friends from the University of Waterloo in 2012 was plotting a smart-glasses play before the public could even get their hands on </w:t>
      </w:r>
      <w:proofErr w:type="spellStart"/>
      <w:r w:rsidRPr="008F7CEB">
        <w:rPr>
          <w:rFonts w:eastAsia="Times New Roman" w:cstheme="minorHAnsi"/>
          <w:color w:val="191919"/>
          <w:lang w:eastAsia="en-CA"/>
        </w:rPr>
        <w:t>Myo</w:t>
      </w:r>
      <w:proofErr w:type="spellEnd"/>
      <w:r w:rsidRPr="008F7CEB">
        <w:rPr>
          <w:rFonts w:eastAsia="Times New Roman" w:cstheme="minorHAnsi"/>
          <w:color w:val="191919"/>
          <w:lang w:eastAsia="en-CA"/>
        </w:rPr>
        <w:t>.</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The armband, which first shipped in 2014, responded to electrical activity in the wearers’ arm muscles. It was meant to be used in conjunction with other products as the company saw a big future in virtual and augmented reality – such as, say, vision enhanced by smart glasses. But that kind of tech didn’t reach mass adoption.</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So </w:t>
      </w:r>
      <w:proofErr w:type="spellStart"/>
      <w:r w:rsidRPr="008F7CEB">
        <w:rPr>
          <w:rFonts w:eastAsia="Times New Roman" w:cstheme="minorHAnsi"/>
          <w:color w:val="191919"/>
          <w:lang w:eastAsia="en-CA"/>
        </w:rPr>
        <w:t>Thalmic</w:t>
      </w:r>
      <w:proofErr w:type="spellEnd"/>
      <w:r w:rsidRPr="008F7CEB">
        <w:rPr>
          <w:rFonts w:eastAsia="Times New Roman" w:cstheme="minorHAnsi"/>
          <w:color w:val="191919"/>
          <w:lang w:eastAsia="en-CA"/>
        </w:rPr>
        <w:t xml:space="preserve"> quietly set up a small team to work on a product of its own. By the time the company was developing a second version of </w:t>
      </w:r>
      <w:proofErr w:type="spellStart"/>
      <w:r w:rsidRPr="008F7CEB">
        <w:rPr>
          <w:rFonts w:eastAsia="Times New Roman" w:cstheme="minorHAnsi"/>
          <w:color w:val="191919"/>
          <w:lang w:eastAsia="en-CA"/>
        </w:rPr>
        <w:t>Myo</w:t>
      </w:r>
      <w:proofErr w:type="spellEnd"/>
      <w:r w:rsidRPr="008F7CEB">
        <w:rPr>
          <w:rFonts w:eastAsia="Times New Roman" w:cstheme="minorHAnsi"/>
          <w:color w:val="191919"/>
          <w:lang w:eastAsia="en-CA"/>
        </w:rPr>
        <w:t xml:space="preserve">, Mr. Lake says, half of </w:t>
      </w:r>
      <w:proofErr w:type="spellStart"/>
      <w:r w:rsidRPr="008F7CEB">
        <w:rPr>
          <w:rFonts w:eastAsia="Times New Roman" w:cstheme="minorHAnsi"/>
          <w:color w:val="191919"/>
          <w:lang w:eastAsia="en-CA"/>
        </w:rPr>
        <w:t>Thalmic</w:t>
      </w:r>
      <w:proofErr w:type="spellEnd"/>
      <w:r w:rsidRPr="008F7CEB">
        <w:rPr>
          <w:rFonts w:eastAsia="Times New Roman" w:cstheme="minorHAnsi"/>
          <w:color w:val="191919"/>
          <w:lang w:eastAsia="en-CA"/>
        </w:rPr>
        <w:t xml:space="preserve"> was working on eyewear.</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The decision meant making deep investments in research and development, which finally explains the company’s massive 2016 growth-capital fundraising round. But as they developed </w:t>
      </w:r>
      <w:proofErr w:type="spellStart"/>
      <w:r w:rsidRPr="008F7CEB">
        <w:rPr>
          <w:rFonts w:eastAsia="Times New Roman" w:cstheme="minorHAnsi"/>
          <w:color w:val="191919"/>
          <w:lang w:eastAsia="en-CA"/>
        </w:rPr>
        <w:t>Focals</w:t>
      </w:r>
      <w:proofErr w:type="spellEnd"/>
      <w:r w:rsidRPr="008F7CEB">
        <w:rPr>
          <w:rFonts w:eastAsia="Times New Roman" w:cstheme="minorHAnsi"/>
          <w:color w:val="191919"/>
          <w:lang w:eastAsia="en-CA"/>
        </w:rPr>
        <w:t xml:space="preserve">, </w:t>
      </w:r>
      <w:proofErr w:type="spellStart"/>
      <w:r w:rsidRPr="008F7CEB">
        <w:rPr>
          <w:rFonts w:eastAsia="Times New Roman" w:cstheme="minorHAnsi"/>
          <w:color w:val="191919"/>
          <w:lang w:eastAsia="en-CA"/>
        </w:rPr>
        <w:t>Thalmic’s</w:t>
      </w:r>
      <w:proofErr w:type="spellEnd"/>
      <w:r w:rsidRPr="008F7CEB">
        <w:rPr>
          <w:rFonts w:eastAsia="Times New Roman" w:cstheme="minorHAnsi"/>
          <w:color w:val="191919"/>
          <w:lang w:eastAsia="en-CA"/>
        </w:rPr>
        <w:t xml:space="preserve"> team hit “hundreds” of road blocks, Mr. Lake says. After leading holography experts told the company that they couldn’t embed a holographic lens in a prescription lens, for instance, the company set out to do it on its own.</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“So many parts of what we’ve done, people have told us along the way, ‘There’s no way that can be done,’ " says co-founder and software-division chief technology officer Aaron Grant.</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This meant creating manufacturing tools and processes entirely in-house, filing for hundreds of patents and hiring hundreds of specialists; what was a 50-person shop when </w:t>
      </w:r>
      <w:proofErr w:type="spellStart"/>
      <w:r w:rsidRPr="008F7CEB">
        <w:rPr>
          <w:rFonts w:eastAsia="Times New Roman" w:cstheme="minorHAnsi"/>
          <w:color w:val="191919"/>
          <w:lang w:eastAsia="en-CA"/>
        </w:rPr>
        <w:t>Myo</w:t>
      </w:r>
      <w:proofErr w:type="spellEnd"/>
      <w:r w:rsidRPr="008F7CEB">
        <w:rPr>
          <w:rFonts w:eastAsia="Times New Roman" w:cstheme="minorHAnsi"/>
          <w:color w:val="191919"/>
          <w:lang w:eastAsia="en-CA"/>
        </w:rPr>
        <w:t xml:space="preserve"> first shipped is now nearing 500 staff. “For any other </w:t>
      </w:r>
      <w:proofErr w:type="spellStart"/>
      <w:r w:rsidRPr="008F7CEB">
        <w:rPr>
          <w:rFonts w:eastAsia="Times New Roman" w:cstheme="minorHAnsi"/>
          <w:color w:val="191919"/>
          <w:lang w:eastAsia="en-CA"/>
        </w:rPr>
        <w:t>startup</w:t>
      </w:r>
      <w:proofErr w:type="spellEnd"/>
      <w:r w:rsidRPr="008F7CEB">
        <w:rPr>
          <w:rFonts w:eastAsia="Times New Roman" w:cstheme="minorHAnsi"/>
          <w:color w:val="191919"/>
          <w:lang w:eastAsia="en-CA"/>
        </w:rPr>
        <w:t xml:space="preserve"> in any other part of the world, that’d be tough, but we had the luxury of being in the same town as BlackBerry,” says co-founder Matthew Bailey, its CTO in charge of hardware.</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 xml:space="preserve">To sell the new product, the company tapped into another Canadian success, nabbing Marie </w:t>
      </w:r>
      <w:proofErr w:type="spellStart"/>
      <w:r w:rsidRPr="008F7CEB">
        <w:rPr>
          <w:rFonts w:eastAsia="Times New Roman" w:cstheme="minorHAnsi"/>
          <w:color w:val="191919"/>
          <w:lang w:eastAsia="en-CA"/>
        </w:rPr>
        <w:t>Stipancik</w:t>
      </w:r>
      <w:proofErr w:type="spellEnd"/>
      <w:r w:rsidRPr="008F7CEB">
        <w:rPr>
          <w:rFonts w:eastAsia="Times New Roman" w:cstheme="minorHAnsi"/>
          <w:color w:val="191919"/>
          <w:lang w:eastAsia="en-CA"/>
        </w:rPr>
        <w:t xml:space="preserve"> from Clearly Contacts to lead eyewear design. To complement the futuristic technology of </w:t>
      </w:r>
      <w:proofErr w:type="spellStart"/>
      <w:r w:rsidRPr="008F7CEB">
        <w:rPr>
          <w:rFonts w:eastAsia="Times New Roman" w:cstheme="minorHAnsi"/>
          <w:color w:val="191919"/>
          <w:lang w:eastAsia="en-CA"/>
        </w:rPr>
        <w:t>Focals</w:t>
      </w:r>
      <w:proofErr w:type="spellEnd"/>
      <w:r w:rsidRPr="008F7CEB">
        <w:rPr>
          <w:rFonts w:eastAsia="Times New Roman" w:cstheme="minorHAnsi"/>
          <w:color w:val="191919"/>
          <w:lang w:eastAsia="en-CA"/>
        </w:rPr>
        <w:t xml:space="preserve">, Ms. </w:t>
      </w:r>
      <w:proofErr w:type="spellStart"/>
      <w:r w:rsidRPr="008F7CEB">
        <w:rPr>
          <w:rFonts w:eastAsia="Times New Roman" w:cstheme="minorHAnsi"/>
          <w:color w:val="191919"/>
          <w:lang w:eastAsia="en-CA"/>
        </w:rPr>
        <w:t>Stipancik</w:t>
      </w:r>
      <w:proofErr w:type="spellEnd"/>
      <w:r w:rsidRPr="008F7CEB">
        <w:rPr>
          <w:rFonts w:eastAsia="Times New Roman" w:cstheme="minorHAnsi"/>
          <w:color w:val="191919"/>
          <w:lang w:eastAsia="en-CA"/>
        </w:rPr>
        <w:t xml:space="preserve"> turned to the past for inspiration, playing off of silhouettes inspired by the eyewear of Diane Keaton’s Annie Hall and Michael Caine’s Harry Palmer.</w:t>
      </w:r>
    </w:p>
    <w:p w:rsidR="008F7CEB" w:rsidRPr="008F7CEB" w:rsidRDefault="008F7CEB" w:rsidP="00F15C50">
      <w:pPr>
        <w:spacing w:after="0" w:line="240" w:lineRule="auto"/>
        <w:rPr>
          <w:rFonts w:eastAsia="Times New Roman" w:cstheme="minorHAnsi"/>
          <w:color w:val="191919"/>
          <w:lang w:eastAsia="en-CA"/>
        </w:rPr>
      </w:pPr>
      <w:r w:rsidRPr="008F7CEB">
        <w:rPr>
          <w:rFonts w:eastAsia="Times New Roman" w:cstheme="minorHAnsi"/>
          <w:color w:val="191919"/>
          <w:lang w:eastAsia="en-CA"/>
        </w:rPr>
        <w:t>The last generation of smart glasses had other priorities. "They started with function, and tried to fight their way back to form,” Mr. Lake says. North’s approach, he says, is the opposite. “They’re a pair of eyewear before you even think</w:t>
      </w:r>
      <w:r w:rsidR="00F15C50">
        <w:rPr>
          <w:rFonts w:eastAsia="Times New Roman" w:cstheme="minorHAnsi"/>
          <w:color w:val="191919"/>
          <w:lang w:eastAsia="en-CA"/>
        </w:rPr>
        <w:t xml:space="preserve"> </w:t>
      </w:r>
      <w:r w:rsidR="00F15C50">
        <w:rPr>
          <w:rFonts w:ascii="Georgia" w:hAnsi="Georgia"/>
          <w:color w:val="191919"/>
          <w:shd w:val="clear" w:color="auto" w:fill="FFFFFF"/>
        </w:rPr>
        <w:t>about the technology inside.”</w:t>
      </w:r>
    </w:p>
    <w:p w:rsidR="00A6170E" w:rsidRPr="00F15C50" w:rsidRDefault="00A6170E" w:rsidP="00F15C50">
      <w:pPr>
        <w:spacing w:after="0"/>
        <w:rPr>
          <w:rFonts w:cstheme="minorHAnsi"/>
        </w:rPr>
      </w:pPr>
    </w:p>
    <w:sectPr w:rsidR="00A6170E" w:rsidRPr="00F15C50" w:rsidSect="00F15C50">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832" w:rsidRDefault="001B2832" w:rsidP="00F15C50">
      <w:pPr>
        <w:spacing w:after="0" w:line="240" w:lineRule="auto"/>
      </w:pPr>
      <w:r>
        <w:separator/>
      </w:r>
    </w:p>
  </w:endnote>
  <w:endnote w:type="continuationSeparator" w:id="0">
    <w:p w:rsidR="001B2832" w:rsidRDefault="001B2832" w:rsidP="00F1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328264"/>
      <w:docPartObj>
        <w:docPartGallery w:val="Page Numbers (Bottom of Page)"/>
        <w:docPartUnique/>
      </w:docPartObj>
    </w:sdtPr>
    <w:sdtEndPr>
      <w:rPr>
        <w:noProof/>
      </w:rPr>
    </w:sdtEndPr>
    <w:sdtContent>
      <w:p w:rsidR="00F15C50" w:rsidRDefault="00F15C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15C50" w:rsidRDefault="00F15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832" w:rsidRDefault="001B2832" w:rsidP="00F15C50">
      <w:pPr>
        <w:spacing w:after="0" w:line="240" w:lineRule="auto"/>
      </w:pPr>
      <w:r>
        <w:separator/>
      </w:r>
    </w:p>
  </w:footnote>
  <w:footnote w:type="continuationSeparator" w:id="0">
    <w:p w:rsidR="001B2832" w:rsidRDefault="001B2832" w:rsidP="00F15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8B"/>
    <w:rsid w:val="001B2832"/>
    <w:rsid w:val="008F7CEB"/>
    <w:rsid w:val="00A6170E"/>
    <w:rsid w:val="00AE4D8B"/>
    <w:rsid w:val="00F15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7578"/>
  <w15:chartTrackingRefBased/>
  <w15:docId w15:val="{E76258BC-AFA2-4D99-B1E8-2A671573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50"/>
  </w:style>
  <w:style w:type="paragraph" w:styleId="Footer">
    <w:name w:val="footer"/>
    <w:basedOn w:val="Normal"/>
    <w:link w:val="FooterChar"/>
    <w:uiPriority w:val="99"/>
    <w:unhideWhenUsed/>
    <w:rsid w:val="00F1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86898">
      <w:bodyDiv w:val="1"/>
      <w:marLeft w:val="0"/>
      <w:marRight w:val="0"/>
      <w:marTop w:val="0"/>
      <w:marBottom w:val="0"/>
      <w:divBdr>
        <w:top w:val="none" w:sz="0" w:space="0" w:color="auto"/>
        <w:left w:val="none" w:sz="0" w:space="0" w:color="auto"/>
        <w:bottom w:val="none" w:sz="0" w:space="0" w:color="auto"/>
        <w:right w:val="none" w:sz="0" w:space="0" w:color="auto"/>
      </w:divBdr>
      <w:divsChild>
        <w:div w:id="246500890">
          <w:marLeft w:val="0"/>
          <w:marRight w:val="0"/>
          <w:marTop w:val="0"/>
          <w:marBottom w:val="0"/>
          <w:divBdr>
            <w:top w:val="none" w:sz="0" w:space="0" w:color="auto"/>
            <w:left w:val="none" w:sz="0" w:space="0" w:color="auto"/>
            <w:bottom w:val="none" w:sz="0" w:space="0" w:color="auto"/>
            <w:right w:val="none" w:sz="0" w:space="0" w:color="auto"/>
          </w:divBdr>
          <w:divsChild>
            <w:div w:id="1774939301">
              <w:marLeft w:val="0"/>
              <w:marRight w:val="0"/>
              <w:marTop w:val="0"/>
              <w:marBottom w:val="0"/>
              <w:divBdr>
                <w:top w:val="none" w:sz="0" w:space="0" w:color="auto"/>
                <w:left w:val="none" w:sz="0" w:space="0" w:color="auto"/>
                <w:bottom w:val="none" w:sz="0" w:space="0" w:color="auto"/>
                <w:right w:val="none" w:sz="0" w:space="0" w:color="auto"/>
              </w:divBdr>
              <w:divsChild>
                <w:div w:id="6974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2827">
          <w:marLeft w:val="0"/>
          <w:marRight w:val="0"/>
          <w:marTop w:val="0"/>
          <w:marBottom w:val="0"/>
          <w:divBdr>
            <w:top w:val="none" w:sz="0" w:space="0" w:color="auto"/>
            <w:left w:val="none" w:sz="0" w:space="0" w:color="auto"/>
            <w:bottom w:val="none" w:sz="0" w:space="0" w:color="auto"/>
            <w:right w:val="none" w:sz="0" w:space="0" w:color="auto"/>
          </w:divBdr>
          <w:divsChild>
            <w:div w:id="881330756">
              <w:marLeft w:val="0"/>
              <w:marRight w:val="0"/>
              <w:marTop w:val="0"/>
              <w:marBottom w:val="0"/>
              <w:divBdr>
                <w:top w:val="none" w:sz="0" w:space="0" w:color="auto"/>
                <w:left w:val="none" w:sz="0" w:space="0" w:color="auto"/>
                <w:bottom w:val="none" w:sz="0" w:space="0" w:color="auto"/>
                <w:right w:val="none" w:sz="0" w:space="0" w:color="auto"/>
              </w:divBdr>
              <w:divsChild>
                <w:div w:id="835847069">
                  <w:marLeft w:val="0"/>
                  <w:marRight w:val="0"/>
                  <w:marTop w:val="0"/>
                  <w:marBottom w:val="0"/>
                  <w:divBdr>
                    <w:top w:val="none" w:sz="0" w:space="0" w:color="auto"/>
                    <w:left w:val="none" w:sz="0" w:space="0" w:color="auto"/>
                    <w:bottom w:val="none" w:sz="0" w:space="0" w:color="auto"/>
                    <w:right w:val="none" w:sz="0" w:space="0" w:color="auto"/>
                  </w:divBdr>
                  <w:divsChild>
                    <w:div w:id="1433671229">
                      <w:marLeft w:val="0"/>
                      <w:marRight w:val="0"/>
                      <w:marTop w:val="0"/>
                      <w:marBottom w:val="0"/>
                      <w:divBdr>
                        <w:top w:val="single" w:sz="6" w:space="0" w:color="DCD9D7"/>
                        <w:left w:val="none" w:sz="0" w:space="0" w:color="auto"/>
                        <w:bottom w:val="single" w:sz="6" w:space="0" w:color="EEEDEA"/>
                        <w:right w:val="none" w:sz="0" w:space="0" w:color="auto"/>
                      </w:divBdr>
                      <w:divsChild>
                        <w:div w:id="1741249106">
                          <w:marLeft w:val="0"/>
                          <w:marRight w:val="0"/>
                          <w:marTop w:val="0"/>
                          <w:marBottom w:val="0"/>
                          <w:divBdr>
                            <w:top w:val="none" w:sz="0" w:space="0" w:color="auto"/>
                            <w:left w:val="none" w:sz="0" w:space="0" w:color="auto"/>
                            <w:bottom w:val="none" w:sz="0" w:space="0" w:color="auto"/>
                            <w:right w:val="none" w:sz="0" w:space="0" w:color="auto"/>
                          </w:divBdr>
                        </w:div>
                        <w:div w:id="599917009">
                          <w:marLeft w:val="0"/>
                          <w:marRight w:val="0"/>
                          <w:marTop w:val="0"/>
                          <w:marBottom w:val="0"/>
                          <w:divBdr>
                            <w:top w:val="none" w:sz="0" w:space="0" w:color="auto"/>
                            <w:left w:val="none" w:sz="0" w:space="0" w:color="auto"/>
                            <w:bottom w:val="none" w:sz="0" w:space="0" w:color="auto"/>
                            <w:right w:val="none" w:sz="0" w:space="0" w:color="auto"/>
                          </w:divBdr>
                        </w:div>
                        <w:div w:id="953829689">
                          <w:marLeft w:val="0"/>
                          <w:marRight w:val="0"/>
                          <w:marTop w:val="0"/>
                          <w:marBottom w:val="0"/>
                          <w:divBdr>
                            <w:top w:val="none" w:sz="0" w:space="0" w:color="auto"/>
                            <w:left w:val="none" w:sz="0" w:space="0" w:color="auto"/>
                            <w:bottom w:val="none" w:sz="0" w:space="0" w:color="auto"/>
                            <w:right w:val="none" w:sz="0" w:space="0" w:color="auto"/>
                          </w:divBdr>
                        </w:div>
                        <w:div w:id="531117942">
                          <w:marLeft w:val="0"/>
                          <w:marRight w:val="0"/>
                          <w:marTop w:val="0"/>
                          <w:marBottom w:val="0"/>
                          <w:divBdr>
                            <w:top w:val="none" w:sz="0" w:space="0" w:color="auto"/>
                            <w:left w:val="none" w:sz="0" w:space="0" w:color="auto"/>
                            <w:bottom w:val="none" w:sz="0" w:space="0" w:color="auto"/>
                            <w:right w:val="none" w:sz="0" w:space="0" w:color="auto"/>
                          </w:divBdr>
                          <w:divsChild>
                            <w:div w:id="9218360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78681605">
                  <w:marLeft w:val="0"/>
                  <w:marRight w:val="0"/>
                  <w:marTop w:val="0"/>
                  <w:marBottom w:val="0"/>
                  <w:divBdr>
                    <w:top w:val="none" w:sz="0" w:space="0" w:color="auto"/>
                    <w:left w:val="none" w:sz="0" w:space="0" w:color="auto"/>
                    <w:bottom w:val="none" w:sz="0" w:space="0" w:color="auto"/>
                    <w:right w:val="none" w:sz="0" w:space="0" w:color="auto"/>
                  </w:divBdr>
                  <w:divsChild>
                    <w:div w:id="1572934052">
                      <w:marLeft w:val="0"/>
                      <w:marRight w:val="0"/>
                      <w:marTop w:val="0"/>
                      <w:marBottom w:val="0"/>
                      <w:divBdr>
                        <w:top w:val="none" w:sz="0" w:space="0" w:color="auto"/>
                        <w:left w:val="none" w:sz="0" w:space="0" w:color="auto"/>
                        <w:bottom w:val="none" w:sz="0" w:space="0" w:color="auto"/>
                        <w:right w:val="none" w:sz="0" w:space="0" w:color="auto"/>
                      </w:divBdr>
                      <w:divsChild>
                        <w:div w:id="654144051">
                          <w:marLeft w:val="0"/>
                          <w:marRight w:val="0"/>
                          <w:marTop w:val="0"/>
                          <w:marBottom w:val="0"/>
                          <w:divBdr>
                            <w:top w:val="none" w:sz="0" w:space="0" w:color="auto"/>
                            <w:left w:val="none" w:sz="0" w:space="0" w:color="auto"/>
                            <w:bottom w:val="none" w:sz="0" w:space="0" w:color="auto"/>
                            <w:right w:val="none" w:sz="0" w:space="0" w:color="auto"/>
                          </w:divBdr>
                        </w:div>
                        <w:div w:id="693534384">
                          <w:marLeft w:val="0"/>
                          <w:marRight w:val="0"/>
                          <w:marTop w:val="0"/>
                          <w:marBottom w:val="0"/>
                          <w:divBdr>
                            <w:top w:val="none" w:sz="0" w:space="0" w:color="auto"/>
                            <w:left w:val="none" w:sz="0" w:space="0" w:color="auto"/>
                            <w:bottom w:val="none" w:sz="0" w:space="0" w:color="auto"/>
                            <w:right w:val="none" w:sz="0" w:space="0" w:color="auto"/>
                          </w:divBdr>
                        </w:div>
                        <w:div w:id="1342778332">
                          <w:marLeft w:val="0"/>
                          <w:marRight w:val="0"/>
                          <w:marTop w:val="0"/>
                          <w:marBottom w:val="0"/>
                          <w:divBdr>
                            <w:top w:val="none" w:sz="0" w:space="0" w:color="auto"/>
                            <w:left w:val="none" w:sz="0" w:space="0" w:color="auto"/>
                            <w:bottom w:val="none" w:sz="0" w:space="0" w:color="auto"/>
                            <w:right w:val="none" w:sz="0" w:space="0" w:color="auto"/>
                          </w:divBdr>
                        </w:div>
                        <w:div w:id="468716199">
                          <w:marLeft w:val="0"/>
                          <w:marRight w:val="0"/>
                          <w:marTop w:val="0"/>
                          <w:marBottom w:val="0"/>
                          <w:divBdr>
                            <w:top w:val="none" w:sz="0" w:space="0" w:color="auto"/>
                            <w:left w:val="none" w:sz="0" w:space="0" w:color="auto"/>
                            <w:bottom w:val="none" w:sz="0" w:space="0" w:color="auto"/>
                            <w:right w:val="none" w:sz="0" w:space="0" w:color="auto"/>
                          </w:divBdr>
                        </w:div>
                        <w:div w:id="9522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709644">
      <w:bodyDiv w:val="1"/>
      <w:marLeft w:val="0"/>
      <w:marRight w:val="0"/>
      <w:marTop w:val="0"/>
      <w:marBottom w:val="0"/>
      <w:divBdr>
        <w:top w:val="none" w:sz="0" w:space="0" w:color="auto"/>
        <w:left w:val="none" w:sz="0" w:space="0" w:color="auto"/>
        <w:bottom w:val="none" w:sz="0" w:space="0" w:color="auto"/>
        <w:right w:val="none" w:sz="0" w:space="0" w:color="auto"/>
      </w:divBdr>
      <w:divsChild>
        <w:div w:id="815727803">
          <w:marLeft w:val="0"/>
          <w:marRight w:val="0"/>
          <w:marTop w:val="0"/>
          <w:marBottom w:val="0"/>
          <w:divBdr>
            <w:top w:val="none" w:sz="0" w:space="0" w:color="auto"/>
            <w:left w:val="none" w:sz="0" w:space="0" w:color="auto"/>
            <w:bottom w:val="none" w:sz="0" w:space="0" w:color="auto"/>
            <w:right w:val="none" w:sz="0" w:space="0" w:color="auto"/>
          </w:divBdr>
          <w:divsChild>
            <w:div w:id="599262356">
              <w:marLeft w:val="0"/>
              <w:marRight w:val="0"/>
              <w:marTop w:val="0"/>
              <w:marBottom w:val="0"/>
              <w:divBdr>
                <w:top w:val="none" w:sz="0" w:space="0" w:color="auto"/>
                <w:left w:val="none" w:sz="0" w:space="0" w:color="auto"/>
                <w:bottom w:val="none" w:sz="0" w:space="0" w:color="auto"/>
                <w:right w:val="none" w:sz="0" w:space="0" w:color="auto"/>
              </w:divBdr>
              <w:divsChild>
                <w:div w:id="8898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4385">
          <w:marLeft w:val="0"/>
          <w:marRight w:val="0"/>
          <w:marTop w:val="0"/>
          <w:marBottom w:val="0"/>
          <w:divBdr>
            <w:top w:val="none" w:sz="0" w:space="0" w:color="auto"/>
            <w:left w:val="none" w:sz="0" w:space="0" w:color="auto"/>
            <w:bottom w:val="none" w:sz="0" w:space="0" w:color="auto"/>
            <w:right w:val="none" w:sz="0" w:space="0" w:color="auto"/>
          </w:divBdr>
          <w:divsChild>
            <w:div w:id="406999300">
              <w:marLeft w:val="0"/>
              <w:marRight w:val="0"/>
              <w:marTop w:val="0"/>
              <w:marBottom w:val="0"/>
              <w:divBdr>
                <w:top w:val="none" w:sz="0" w:space="0" w:color="auto"/>
                <w:left w:val="none" w:sz="0" w:space="0" w:color="auto"/>
                <w:bottom w:val="none" w:sz="0" w:space="0" w:color="auto"/>
                <w:right w:val="none" w:sz="0" w:space="0" w:color="auto"/>
              </w:divBdr>
              <w:divsChild>
                <w:div w:id="522674026">
                  <w:marLeft w:val="0"/>
                  <w:marRight w:val="0"/>
                  <w:marTop w:val="0"/>
                  <w:marBottom w:val="0"/>
                  <w:divBdr>
                    <w:top w:val="none" w:sz="0" w:space="0" w:color="auto"/>
                    <w:left w:val="none" w:sz="0" w:space="0" w:color="auto"/>
                    <w:bottom w:val="none" w:sz="0" w:space="0" w:color="auto"/>
                    <w:right w:val="none" w:sz="0" w:space="0" w:color="auto"/>
                  </w:divBdr>
                  <w:divsChild>
                    <w:div w:id="1227494752">
                      <w:marLeft w:val="0"/>
                      <w:marRight w:val="0"/>
                      <w:marTop w:val="0"/>
                      <w:marBottom w:val="0"/>
                      <w:divBdr>
                        <w:top w:val="single" w:sz="6" w:space="0" w:color="DCD9D7"/>
                        <w:left w:val="none" w:sz="0" w:space="0" w:color="auto"/>
                        <w:bottom w:val="single" w:sz="6" w:space="0" w:color="EEEDEA"/>
                        <w:right w:val="none" w:sz="0" w:space="0" w:color="auto"/>
                      </w:divBdr>
                      <w:divsChild>
                        <w:div w:id="329064111">
                          <w:marLeft w:val="0"/>
                          <w:marRight w:val="0"/>
                          <w:marTop w:val="0"/>
                          <w:marBottom w:val="0"/>
                          <w:divBdr>
                            <w:top w:val="none" w:sz="0" w:space="0" w:color="auto"/>
                            <w:left w:val="none" w:sz="0" w:space="0" w:color="auto"/>
                            <w:bottom w:val="none" w:sz="0" w:space="0" w:color="auto"/>
                            <w:right w:val="none" w:sz="0" w:space="0" w:color="auto"/>
                          </w:divBdr>
                        </w:div>
                        <w:div w:id="800463012">
                          <w:marLeft w:val="0"/>
                          <w:marRight w:val="0"/>
                          <w:marTop w:val="0"/>
                          <w:marBottom w:val="0"/>
                          <w:divBdr>
                            <w:top w:val="none" w:sz="0" w:space="0" w:color="auto"/>
                            <w:left w:val="none" w:sz="0" w:space="0" w:color="auto"/>
                            <w:bottom w:val="none" w:sz="0" w:space="0" w:color="auto"/>
                            <w:right w:val="none" w:sz="0" w:space="0" w:color="auto"/>
                          </w:divBdr>
                        </w:div>
                        <w:div w:id="1337532467">
                          <w:marLeft w:val="0"/>
                          <w:marRight w:val="0"/>
                          <w:marTop w:val="0"/>
                          <w:marBottom w:val="0"/>
                          <w:divBdr>
                            <w:top w:val="none" w:sz="0" w:space="0" w:color="auto"/>
                            <w:left w:val="none" w:sz="0" w:space="0" w:color="auto"/>
                            <w:bottom w:val="none" w:sz="0" w:space="0" w:color="auto"/>
                            <w:right w:val="none" w:sz="0" w:space="0" w:color="auto"/>
                          </w:divBdr>
                        </w:div>
                        <w:div w:id="2124808961">
                          <w:marLeft w:val="0"/>
                          <w:marRight w:val="0"/>
                          <w:marTop w:val="0"/>
                          <w:marBottom w:val="0"/>
                          <w:divBdr>
                            <w:top w:val="none" w:sz="0" w:space="0" w:color="auto"/>
                            <w:left w:val="none" w:sz="0" w:space="0" w:color="auto"/>
                            <w:bottom w:val="none" w:sz="0" w:space="0" w:color="auto"/>
                            <w:right w:val="none" w:sz="0" w:space="0" w:color="auto"/>
                          </w:divBdr>
                          <w:divsChild>
                            <w:div w:id="12670824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72851569">
                  <w:marLeft w:val="0"/>
                  <w:marRight w:val="0"/>
                  <w:marTop w:val="0"/>
                  <w:marBottom w:val="0"/>
                  <w:divBdr>
                    <w:top w:val="none" w:sz="0" w:space="0" w:color="auto"/>
                    <w:left w:val="none" w:sz="0" w:space="0" w:color="auto"/>
                    <w:bottom w:val="none" w:sz="0" w:space="0" w:color="auto"/>
                    <w:right w:val="none" w:sz="0" w:space="0" w:color="auto"/>
                  </w:divBdr>
                  <w:divsChild>
                    <w:div w:id="1015495165">
                      <w:marLeft w:val="0"/>
                      <w:marRight w:val="0"/>
                      <w:marTop w:val="0"/>
                      <w:marBottom w:val="0"/>
                      <w:divBdr>
                        <w:top w:val="none" w:sz="0" w:space="0" w:color="auto"/>
                        <w:left w:val="none" w:sz="0" w:space="0" w:color="auto"/>
                        <w:bottom w:val="none" w:sz="0" w:space="0" w:color="auto"/>
                        <w:right w:val="none" w:sz="0" w:space="0" w:color="auto"/>
                      </w:divBdr>
                      <w:divsChild>
                        <w:div w:id="26568654">
                          <w:marLeft w:val="0"/>
                          <w:marRight w:val="0"/>
                          <w:marTop w:val="0"/>
                          <w:marBottom w:val="0"/>
                          <w:divBdr>
                            <w:top w:val="none" w:sz="0" w:space="0" w:color="auto"/>
                            <w:left w:val="none" w:sz="0" w:space="0" w:color="auto"/>
                            <w:bottom w:val="none" w:sz="0" w:space="0" w:color="auto"/>
                            <w:right w:val="none" w:sz="0" w:space="0" w:color="auto"/>
                          </w:divBdr>
                        </w:div>
                        <w:div w:id="18754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29327">
      <w:bodyDiv w:val="1"/>
      <w:marLeft w:val="0"/>
      <w:marRight w:val="0"/>
      <w:marTop w:val="0"/>
      <w:marBottom w:val="0"/>
      <w:divBdr>
        <w:top w:val="none" w:sz="0" w:space="0" w:color="auto"/>
        <w:left w:val="none" w:sz="0" w:space="0" w:color="auto"/>
        <w:bottom w:val="none" w:sz="0" w:space="0" w:color="auto"/>
        <w:right w:val="none" w:sz="0" w:space="0" w:color="auto"/>
      </w:divBdr>
      <w:divsChild>
        <w:div w:id="2140488973">
          <w:marLeft w:val="0"/>
          <w:marRight w:val="0"/>
          <w:marTop w:val="0"/>
          <w:marBottom w:val="0"/>
          <w:divBdr>
            <w:top w:val="none" w:sz="0" w:space="0" w:color="auto"/>
            <w:left w:val="none" w:sz="0" w:space="0" w:color="auto"/>
            <w:bottom w:val="none" w:sz="0" w:space="0" w:color="auto"/>
            <w:right w:val="none" w:sz="0" w:space="0" w:color="auto"/>
          </w:divBdr>
          <w:divsChild>
            <w:div w:id="823857216">
              <w:marLeft w:val="0"/>
              <w:marRight w:val="0"/>
              <w:marTop w:val="0"/>
              <w:marBottom w:val="0"/>
              <w:divBdr>
                <w:top w:val="none" w:sz="0" w:space="0" w:color="auto"/>
                <w:left w:val="none" w:sz="0" w:space="0" w:color="auto"/>
                <w:bottom w:val="none" w:sz="0" w:space="0" w:color="auto"/>
                <w:right w:val="none" w:sz="0" w:space="0" w:color="auto"/>
              </w:divBdr>
              <w:divsChild>
                <w:div w:id="8005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130">
          <w:marLeft w:val="0"/>
          <w:marRight w:val="0"/>
          <w:marTop w:val="0"/>
          <w:marBottom w:val="0"/>
          <w:divBdr>
            <w:top w:val="none" w:sz="0" w:space="0" w:color="auto"/>
            <w:left w:val="none" w:sz="0" w:space="0" w:color="auto"/>
            <w:bottom w:val="none" w:sz="0" w:space="0" w:color="auto"/>
            <w:right w:val="none" w:sz="0" w:space="0" w:color="auto"/>
          </w:divBdr>
          <w:divsChild>
            <w:div w:id="962342649">
              <w:marLeft w:val="0"/>
              <w:marRight w:val="0"/>
              <w:marTop w:val="0"/>
              <w:marBottom w:val="0"/>
              <w:divBdr>
                <w:top w:val="none" w:sz="0" w:space="0" w:color="auto"/>
                <w:left w:val="none" w:sz="0" w:space="0" w:color="auto"/>
                <w:bottom w:val="none" w:sz="0" w:space="0" w:color="auto"/>
                <w:right w:val="none" w:sz="0" w:space="0" w:color="auto"/>
              </w:divBdr>
              <w:divsChild>
                <w:div w:id="1232931806">
                  <w:marLeft w:val="0"/>
                  <w:marRight w:val="0"/>
                  <w:marTop w:val="0"/>
                  <w:marBottom w:val="0"/>
                  <w:divBdr>
                    <w:top w:val="none" w:sz="0" w:space="0" w:color="auto"/>
                    <w:left w:val="none" w:sz="0" w:space="0" w:color="auto"/>
                    <w:bottom w:val="none" w:sz="0" w:space="0" w:color="auto"/>
                    <w:right w:val="none" w:sz="0" w:space="0" w:color="auto"/>
                  </w:divBdr>
                  <w:divsChild>
                    <w:div w:id="1484157298">
                      <w:marLeft w:val="0"/>
                      <w:marRight w:val="0"/>
                      <w:marTop w:val="0"/>
                      <w:marBottom w:val="0"/>
                      <w:divBdr>
                        <w:top w:val="single" w:sz="6" w:space="0" w:color="DCD9D7"/>
                        <w:left w:val="none" w:sz="0" w:space="0" w:color="auto"/>
                        <w:bottom w:val="single" w:sz="6" w:space="0" w:color="EEEDEA"/>
                        <w:right w:val="none" w:sz="0" w:space="0" w:color="auto"/>
                      </w:divBdr>
                      <w:divsChild>
                        <w:div w:id="430592835">
                          <w:marLeft w:val="0"/>
                          <w:marRight w:val="0"/>
                          <w:marTop w:val="0"/>
                          <w:marBottom w:val="0"/>
                          <w:divBdr>
                            <w:top w:val="none" w:sz="0" w:space="0" w:color="auto"/>
                            <w:left w:val="none" w:sz="0" w:space="0" w:color="auto"/>
                            <w:bottom w:val="none" w:sz="0" w:space="0" w:color="auto"/>
                            <w:right w:val="none" w:sz="0" w:space="0" w:color="auto"/>
                          </w:divBdr>
                        </w:div>
                        <w:div w:id="1506630952">
                          <w:marLeft w:val="0"/>
                          <w:marRight w:val="0"/>
                          <w:marTop w:val="0"/>
                          <w:marBottom w:val="0"/>
                          <w:divBdr>
                            <w:top w:val="none" w:sz="0" w:space="0" w:color="auto"/>
                            <w:left w:val="none" w:sz="0" w:space="0" w:color="auto"/>
                            <w:bottom w:val="none" w:sz="0" w:space="0" w:color="auto"/>
                            <w:right w:val="none" w:sz="0" w:space="0" w:color="auto"/>
                          </w:divBdr>
                        </w:div>
                        <w:div w:id="779765791">
                          <w:marLeft w:val="0"/>
                          <w:marRight w:val="0"/>
                          <w:marTop w:val="0"/>
                          <w:marBottom w:val="0"/>
                          <w:divBdr>
                            <w:top w:val="none" w:sz="0" w:space="0" w:color="auto"/>
                            <w:left w:val="none" w:sz="0" w:space="0" w:color="auto"/>
                            <w:bottom w:val="none" w:sz="0" w:space="0" w:color="auto"/>
                            <w:right w:val="none" w:sz="0" w:space="0" w:color="auto"/>
                          </w:divBdr>
                          <w:divsChild>
                            <w:div w:id="20740431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59078946">
                  <w:marLeft w:val="0"/>
                  <w:marRight w:val="0"/>
                  <w:marTop w:val="0"/>
                  <w:marBottom w:val="0"/>
                  <w:divBdr>
                    <w:top w:val="none" w:sz="0" w:space="0" w:color="auto"/>
                    <w:left w:val="none" w:sz="0" w:space="0" w:color="auto"/>
                    <w:bottom w:val="none" w:sz="0" w:space="0" w:color="auto"/>
                    <w:right w:val="none" w:sz="0" w:space="0" w:color="auto"/>
                  </w:divBdr>
                  <w:divsChild>
                    <w:div w:id="2053576297">
                      <w:marLeft w:val="0"/>
                      <w:marRight w:val="0"/>
                      <w:marTop w:val="0"/>
                      <w:marBottom w:val="0"/>
                      <w:divBdr>
                        <w:top w:val="none" w:sz="0" w:space="0" w:color="auto"/>
                        <w:left w:val="none" w:sz="0" w:space="0" w:color="auto"/>
                        <w:bottom w:val="none" w:sz="0" w:space="0" w:color="auto"/>
                        <w:right w:val="none" w:sz="0" w:space="0" w:color="auto"/>
                      </w:divBdr>
                      <w:divsChild>
                        <w:div w:id="11522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eandmail.com/business/article-waterloo-wearables-startup-turns-its-focus-to-glasses/" TargetMode="External"/><Relationship Id="rId13" Type="http://schemas.openxmlformats.org/officeDocument/2006/relationships/hyperlink" Target="https://www.theglobeandmail.com/business/article-waterloo-wearables-startup-turns-its-focus-to-glasses/" TargetMode="External"/><Relationship Id="rId3" Type="http://schemas.openxmlformats.org/officeDocument/2006/relationships/webSettings" Target="webSettings.xml"/><Relationship Id="rId7" Type="http://schemas.openxmlformats.org/officeDocument/2006/relationships/hyperlink" Target="https://www.theglobeandmail.com/technology/intel-amazon-back-ontario-tech-firm-thalmic-labs-with-key-funding/article31947250/" TargetMode="External"/><Relationship Id="rId12" Type="http://schemas.openxmlformats.org/officeDocument/2006/relationships/hyperlink" Target="https://www.theglobeandmail.com/technology/intel-amazon-back-ontario-tech-firm-thalmic-labs-with-key-funding/article3194725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globeandmail.com/authors/josh-okane/" TargetMode="External"/><Relationship Id="rId11" Type="http://schemas.openxmlformats.org/officeDocument/2006/relationships/hyperlink" Target="https://www.theverge.com/2019/2/22/18236253/north-focals-smart-glasses-150-employee-lay-off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theglobeandmail.com/authors/josh-okane/" TargetMode="External"/><Relationship Id="rId4" Type="http://schemas.openxmlformats.org/officeDocument/2006/relationships/footnotes" Target="footnotes.xml"/><Relationship Id="rId9" Type="http://schemas.openxmlformats.org/officeDocument/2006/relationships/hyperlink" Target="https://www.theglobeandmail.com/business/article-waterloo-wearables-startup-turns-its-focus-to-glasses/" TargetMode="External"/><Relationship Id="rId14" Type="http://schemas.openxmlformats.org/officeDocument/2006/relationships/hyperlink" Target="https://www.theglobeandmail.com/authors/josh-ok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Demos</dc:creator>
  <cp:keywords/>
  <dc:description/>
  <cp:lastModifiedBy>Nick Demos</cp:lastModifiedBy>
  <cp:revision>3</cp:revision>
  <dcterms:created xsi:type="dcterms:W3CDTF">2019-07-01T18:26:00Z</dcterms:created>
  <dcterms:modified xsi:type="dcterms:W3CDTF">2019-07-01T18:31:00Z</dcterms:modified>
</cp:coreProperties>
</file>